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3E" w:rsidRPr="00F66968" w:rsidRDefault="00545BB1" w:rsidP="00574B28">
      <w:pPr>
        <w:pStyle w:val="a7"/>
        <w:rPr>
          <w:rFonts w:ascii="Times New Roman" w:hAnsi="Times New Roman" w:cs="Times New Roman"/>
        </w:rPr>
      </w:pPr>
      <w:r w:rsidRPr="00F66968">
        <w:rPr>
          <w:rFonts w:ascii="Times New Roman" w:hAnsi="Times New Roman" w:cs="Times New Roman"/>
        </w:rPr>
        <w:t xml:space="preserve">Freight Forwarding </w:t>
      </w:r>
      <w:r w:rsidR="00F455EF">
        <w:rPr>
          <w:rFonts w:ascii="Times New Roman" w:hAnsi="Times New Roman" w:cs="Times New Roman" w:hint="eastAsia"/>
        </w:rPr>
        <w:t>Agency</w:t>
      </w:r>
      <w:r w:rsidR="00F455EF" w:rsidRPr="00F66968">
        <w:rPr>
          <w:rFonts w:ascii="Times New Roman" w:hAnsi="Times New Roman" w:cs="Times New Roman"/>
        </w:rPr>
        <w:t xml:space="preserve"> </w:t>
      </w:r>
      <w:r w:rsidRPr="00F66968">
        <w:rPr>
          <w:rFonts w:ascii="Times New Roman" w:hAnsi="Times New Roman" w:cs="Times New Roman"/>
        </w:rPr>
        <w:t>Agreement (</w:t>
      </w:r>
      <w:r w:rsidR="000D799E">
        <w:rPr>
          <w:rFonts w:ascii="Times New Roman" w:hAnsi="Times New Roman" w:cs="Times New Roman" w:hint="eastAsia"/>
        </w:rPr>
        <w:t>S</w:t>
      </w:r>
      <w:r w:rsidR="000D799E" w:rsidRPr="00F66968">
        <w:rPr>
          <w:rFonts w:ascii="Times New Roman" w:hAnsi="Times New Roman" w:cs="Times New Roman"/>
        </w:rPr>
        <w:t>implified</w:t>
      </w:r>
      <w:r w:rsidRPr="00F66968">
        <w:rPr>
          <w:rFonts w:ascii="Times New Roman" w:hAnsi="Times New Roman" w:cs="Times New Roman"/>
        </w:rPr>
        <w:t>)</w:t>
      </w:r>
    </w:p>
    <w:p w:rsidR="000A1220" w:rsidRPr="000D799E" w:rsidRDefault="000A1220" w:rsidP="000A1220">
      <w:pPr>
        <w:jc w:val="center"/>
        <w:rPr>
          <w:rFonts w:ascii="Times New Roman" w:eastAsia="黑体" w:hAnsi="Times New Roman" w:cs="Times New Roman"/>
          <w:b/>
          <w:sz w:val="24"/>
          <w:szCs w:val="24"/>
        </w:rPr>
      </w:pPr>
    </w:p>
    <w:tbl>
      <w:tblPr>
        <w:tblStyle w:val="a3"/>
        <w:tblW w:w="9357" w:type="dxa"/>
        <w:tblInd w:w="-318" w:type="dxa"/>
        <w:tblLook w:val="04A0" w:firstRow="1" w:lastRow="0" w:firstColumn="1" w:lastColumn="0" w:noHBand="0" w:noVBand="1"/>
      </w:tblPr>
      <w:tblGrid>
        <w:gridCol w:w="4579"/>
        <w:gridCol w:w="100"/>
        <w:gridCol w:w="4678"/>
      </w:tblGrid>
      <w:tr w:rsidR="004A79B1" w:rsidRPr="00545BB1" w:rsidTr="0010173E">
        <w:tc>
          <w:tcPr>
            <w:tcW w:w="4579" w:type="dxa"/>
          </w:tcPr>
          <w:p w:rsidR="004A79B1" w:rsidRPr="00545BB1" w:rsidRDefault="00545BB1">
            <w:pPr>
              <w:rPr>
                <w:rFonts w:ascii="Times New Roman" w:eastAsia="黑体" w:hAnsi="Times New Roman" w:cs="Times New Roman"/>
                <w:sz w:val="24"/>
                <w:szCs w:val="24"/>
              </w:rPr>
            </w:pPr>
            <w:r>
              <w:rPr>
                <w:rFonts w:ascii="Times New Roman" w:eastAsia="黑体" w:hAnsi="Times New Roman" w:cs="Times New Roman"/>
                <w:sz w:val="24"/>
                <w:szCs w:val="24"/>
              </w:rPr>
              <w:t>P</w:t>
            </w:r>
            <w:r>
              <w:rPr>
                <w:rFonts w:ascii="Times New Roman" w:eastAsia="黑体" w:hAnsi="Times New Roman" w:cs="Times New Roman" w:hint="eastAsia"/>
                <w:sz w:val="24"/>
                <w:szCs w:val="24"/>
              </w:rPr>
              <w:t xml:space="preserve">rincipal (hereafter referred to as </w:t>
            </w:r>
            <w:r>
              <w:rPr>
                <w:rFonts w:ascii="Times New Roman" w:eastAsia="黑体" w:hAnsi="Times New Roman" w:cs="Times New Roman"/>
                <w:sz w:val="24"/>
                <w:szCs w:val="24"/>
              </w:rPr>
              <w:t>“</w:t>
            </w:r>
            <w:r>
              <w:rPr>
                <w:rFonts w:ascii="Times New Roman" w:eastAsia="黑体" w:hAnsi="Times New Roman" w:cs="Times New Roman" w:hint="eastAsia"/>
                <w:sz w:val="24"/>
                <w:szCs w:val="24"/>
              </w:rPr>
              <w:t>Party A</w:t>
            </w:r>
            <w:r>
              <w:rPr>
                <w:rFonts w:ascii="Times New Roman" w:eastAsia="黑体" w:hAnsi="Times New Roman" w:cs="Times New Roman"/>
                <w:sz w:val="24"/>
                <w:szCs w:val="24"/>
              </w:rPr>
              <w:t>”</w:t>
            </w:r>
            <w:r>
              <w:rPr>
                <w:rFonts w:ascii="Times New Roman" w:eastAsia="黑体" w:hAnsi="Times New Roman" w:cs="Times New Roman" w:hint="eastAsia"/>
                <w:sz w:val="24"/>
                <w:szCs w:val="24"/>
              </w:rPr>
              <w:t>):</w:t>
            </w:r>
          </w:p>
          <w:p w:rsidR="000A1220" w:rsidRPr="00545BB1" w:rsidRDefault="000A1220">
            <w:pPr>
              <w:rPr>
                <w:rFonts w:ascii="Times New Roman" w:hAnsi="Times New Roman" w:cs="Times New Roman"/>
                <w:sz w:val="24"/>
                <w:szCs w:val="24"/>
              </w:rPr>
            </w:pPr>
          </w:p>
        </w:tc>
        <w:tc>
          <w:tcPr>
            <w:tcW w:w="4778" w:type="dxa"/>
            <w:gridSpan w:val="2"/>
          </w:tcPr>
          <w:p w:rsidR="000A1220" w:rsidRPr="00545BB1" w:rsidRDefault="00CF0759" w:rsidP="0010547B">
            <w:pPr>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Forwarder </w:t>
            </w:r>
            <w:r w:rsidR="00545BB1" w:rsidRPr="00545BB1">
              <w:rPr>
                <w:rFonts w:ascii="Times New Roman" w:eastAsia="黑体" w:hAnsi="Times New Roman" w:cs="Times New Roman"/>
                <w:sz w:val="24"/>
                <w:szCs w:val="24"/>
              </w:rPr>
              <w:t xml:space="preserve">(hereafter referred to as “Party </w:t>
            </w:r>
            <w:r w:rsidR="0010547B">
              <w:rPr>
                <w:rFonts w:ascii="Times New Roman" w:eastAsia="黑体" w:hAnsi="Times New Roman" w:cs="Times New Roman"/>
                <w:sz w:val="24"/>
                <w:szCs w:val="24"/>
              </w:rPr>
              <w:t>B</w:t>
            </w:r>
            <w:r w:rsidR="00545BB1" w:rsidRPr="00545BB1">
              <w:rPr>
                <w:rFonts w:ascii="Times New Roman" w:eastAsia="黑体" w:hAnsi="Times New Roman" w:cs="Times New Roman"/>
                <w:sz w:val="24"/>
                <w:szCs w:val="24"/>
              </w:rPr>
              <w:t>”):</w:t>
            </w:r>
          </w:p>
          <w:p w:rsidR="000A1220" w:rsidRPr="00545BB1" w:rsidRDefault="000A1220">
            <w:pPr>
              <w:rPr>
                <w:rFonts w:ascii="Times New Roman" w:hAnsi="Times New Roman" w:cs="Times New Roman"/>
                <w:sz w:val="24"/>
                <w:szCs w:val="24"/>
              </w:rPr>
            </w:pPr>
          </w:p>
        </w:tc>
      </w:tr>
      <w:tr w:rsidR="004A79B1" w:rsidRPr="00545BB1" w:rsidTr="0010173E">
        <w:tc>
          <w:tcPr>
            <w:tcW w:w="9357" w:type="dxa"/>
            <w:gridSpan w:val="3"/>
          </w:tcPr>
          <w:p w:rsidR="004A79B1" w:rsidRDefault="00CE1C3D" w:rsidP="00CE1C3D">
            <w:pPr>
              <w:pStyle w:val="a6"/>
              <w:numPr>
                <w:ilvl w:val="0"/>
                <w:numId w:val="4"/>
              </w:numPr>
              <w:ind w:firstLineChars="0"/>
              <w:rPr>
                <w:rFonts w:eastAsia="黑体"/>
                <w:b/>
                <w:sz w:val="24"/>
              </w:rPr>
            </w:pPr>
            <w:r w:rsidRPr="00CE1C3D">
              <w:rPr>
                <w:rFonts w:eastAsia="黑体"/>
                <w:b/>
                <w:sz w:val="24"/>
              </w:rPr>
              <w:t>Services</w:t>
            </w:r>
          </w:p>
          <w:p w:rsidR="008C5574" w:rsidRPr="00CE1C3D" w:rsidRDefault="00CE1C3D" w:rsidP="004848C3">
            <w:pPr>
              <w:spacing w:line="320" w:lineRule="exact"/>
              <w:ind w:left="360"/>
              <w:rPr>
                <w:rFonts w:ascii="Times New Roman" w:hAnsi="Times New Roman" w:cs="Times New Roman"/>
                <w:sz w:val="24"/>
                <w:szCs w:val="24"/>
              </w:rPr>
            </w:pPr>
            <w:r w:rsidRPr="00CE1C3D">
              <w:rPr>
                <w:rFonts w:ascii="Times New Roman" w:eastAsia="宋体" w:hAnsi="Times New Roman" w:cs="Times New Roman"/>
                <w:sz w:val="24"/>
              </w:rPr>
              <w:t>The freight forwarding services Party A entrusts Party B to provide include but are not limited to space booking, customs declaration, application for quarantine and inspection, procurement of cargo insurance, packaging, lashing and securing, supervising loading and discharging, container haulage/redelivery/</w:t>
            </w:r>
            <w:bookmarkStart w:id="0" w:name="OLE_LINK1"/>
            <w:bookmarkStart w:id="1" w:name="OLE_LINK2"/>
            <w:r w:rsidRPr="00CE1C3D">
              <w:rPr>
                <w:rFonts w:ascii="Times New Roman" w:eastAsia="宋体" w:hAnsi="Times New Roman" w:cs="Times New Roman"/>
                <w:sz w:val="24"/>
              </w:rPr>
              <w:t>packing</w:t>
            </w:r>
            <w:bookmarkEnd w:id="0"/>
            <w:bookmarkEnd w:id="1"/>
            <w:r w:rsidRPr="00CE1C3D">
              <w:rPr>
                <w:rFonts w:ascii="Times New Roman" w:eastAsia="宋体" w:hAnsi="Times New Roman" w:cs="Times New Roman"/>
                <w:sz w:val="24"/>
              </w:rPr>
              <w:t>/unpacking, bulk breaking, transshipment, warehousing, preparation/hand-over of relevant documents, settlement of relevant expenses, etc.</w:t>
            </w:r>
          </w:p>
        </w:tc>
      </w:tr>
      <w:tr w:rsidR="004A79B1" w:rsidRPr="00545BB1" w:rsidTr="00077BC0">
        <w:tc>
          <w:tcPr>
            <w:tcW w:w="4679" w:type="dxa"/>
            <w:gridSpan w:val="2"/>
          </w:tcPr>
          <w:p w:rsidR="004A79B1" w:rsidRDefault="00545BB1" w:rsidP="00077BC0">
            <w:pPr>
              <w:pStyle w:val="a6"/>
              <w:numPr>
                <w:ilvl w:val="0"/>
                <w:numId w:val="4"/>
              </w:numPr>
              <w:spacing w:line="320" w:lineRule="exact"/>
              <w:ind w:firstLineChars="0"/>
              <w:rPr>
                <w:rFonts w:eastAsia="黑体"/>
                <w:b/>
                <w:sz w:val="24"/>
              </w:rPr>
            </w:pPr>
            <w:r w:rsidRPr="00203CCA">
              <w:rPr>
                <w:rFonts w:eastAsia="黑体"/>
                <w:b/>
                <w:sz w:val="24"/>
              </w:rPr>
              <w:t>P</w:t>
            </w:r>
            <w:r w:rsidRPr="00203CCA">
              <w:rPr>
                <w:rFonts w:eastAsia="黑体" w:hint="eastAsia"/>
                <w:b/>
                <w:sz w:val="24"/>
              </w:rPr>
              <w:t>arty A</w:t>
            </w:r>
            <w:r w:rsidRPr="00203CCA">
              <w:rPr>
                <w:rFonts w:eastAsia="黑体"/>
                <w:b/>
                <w:sz w:val="24"/>
              </w:rPr>
              <w:t>’</w:t>
            </w:r>
            <w:r w:rsidRPr="00203CCA">
              <w:rPr>
                <w:rFonts w:eastAsia="黑体" w:hint="eastAsia"/>
                <w:b/>
                <w:sz w:val="24"/>
              </w:rPr>
              <w:t>s Obligation</w:t>
            </w:r>
            <w:r w:rsidR="008D4ED2">
              <w:rPr>
                <w:rFonts w:eastAsia="黑体" w:hint="eastAsia"/>
                <w:b/>
                <w:sz w:val="24"/>
              </w:rPr>
              <w:t>s</w:t>
            </w:r>
          </w:p>
          <w:p w:rsidR="00BD085C" w:rsidRDefault="00BD085C" w:rsidP="00077BC0">
            <w:pPr>
              <w:pStyle w:val="a6"/>
              <w:spacing w:line="320" w:lineRule="exact"/>
              <w:ind w:left="420" w:firstLineChars="0" w:firstLine="0"/>
              <w:rPr>
                <w:rFonts w:eastAsia="黑体"/>
                <w:b/>
                <w:sz w:val="24"/>
              </w:rPr>
            </w:pPr>
          </w:p>
          <w:p w:rsidR="00A54854" w:rsidRPr="00BD085C" w:rsidRDefault="00316B95" w:rsidP="00077BC0">
            <w:pPr>
              <w:pStyle w:val="a6"/>
              <w:numPr>
                <w:ilvl w:val="0"/>
                <w:numId w:val="5"/>
              </w:numPr>
              <w:spacing w:line="320" w:lineRule="exact"/>
              <w:ind w:left="317" w:hangingChars="132" w:hanging="317"/>
              <w:rPr>
                <w:sz w:val="24"/>
              </w:rPr>
            </w:pPr>
            <w:r w:rsidRPr="00316B95">
              <w:rPr>
                <w:kern w:val="0"/>
                <w:sz w:val="24"/>
                <w:szCs w:val="22"/>
              </w:rPr>
              <w:t>For each entrustment of freight forwarding matters,</w:t>
            </w:r>
            <w:r>
              <w:rPr>
                <w:rFonts w:eastAsiaTheme="minorEastAsia"/>
                <w:sz w:val="24"/>
              </w:rPr>
              <w:t xml:space="preserve"> </w:t>
            </w:r>
            <w:r w:rsidRPr="00316B95">
              <w:rPr>
                <w:rFonts w:eastAsiaTheme="minorEastAsia"/>
                <w:sz w:val="24"/>
              </w:rPr>
              <w:t xml:space="preserve">Party A shall tender a Letter of Entrustment to Party B </w:t>
            </w:r>
            <w:r>
              <w:rPr>
                <w:rFonts w:eastAsiaTheme="minorEastAsia" w:hint="eastAsia"/>
                <w:sz w:val="24"/>
              </w:rPr>
              <w:t xml:space="preserve">7 </w:t>
            </w:r>
            <w:r w:rsidRPr="00316B95">
              <w:rPr>
                <w:rFonts w:eastAsiaTheme="minorEastAsia"/>
                <w:sz w:val="24"/>
              </w:rPr>
              <w:t>days prior to the date of shipment</w:t>
            </w:r>
            <w:r>
              <w:rPr>
                <w:rFonts w:eastAsiaTheme="minorEastAsia" w:hint="eastAsia"/>
                <w:sz w:val="24"/>
              </w:rPr>
              <w:t>.</w:t>
            </w:r>
          </w:p>
          <w:p w:rsidR="000D6242" w:rsidRPr="00F103CB" w:rsidRDefault="000D6242" w:rsidP="00077BC0">
            <w:pPr>
              <w:spacing w:line="320" w:lineRule="exact"/>
              <w:rPr>
                <w:rFonts w:ascii="Times New Roman" w:hAnsi="Times New Roman" w:cs="Times New Roman"/>
                <w:sz w:val="24"/>
                <w:szCs w:val="24"/>
              </w:rPr>
            </w:pPr>
          </w:p>
          <w:p w:rsidR="0079073D" w:rsidRPr="005063F1" w:rsidRDefault="009B0EAA" w:rsidP="00077BC0">
            <w:pPr>
              <w:pStyle w:val="a6"/>
              <w:numPr>
                <w:ilvl w:val="0"/>
                <w:numId w:val="5"/>
              </w:numPr>
              <w:spacing w:line="320" w:lineRule="exact"/>
              <w:ind w:left="317" w:hangingChars="132" w:hanging="317"/>
              <w:rPr>
                <w:sz w:val="24"/>
              </w:rPr>
            </w:pPr>
            <w:r>
              <w:rPr>
                <w:rFonts w:hint="eastAsia"/>
                <w:sz w:val="24"/>
              </w:rPr>
              <w:t>Party A shall fill t</w:t>
            </w:r>
            <w:r w:rsidR="000D6242" w:rsidRPr="00BD085C">
              <w:rPr>
                <w:rFonts w:hint="eastAsia"/>
                <w:sz w:val="24"/>
              </w:rPr>
              <w:t>he</w:t>
            </w:r>
            <w:r w:rsidR="00CF0759">
              <w:rPr>
                <w:rFonts w:hint="eastAsia"/>
                <w:sz w:val="24"/>
              </w:rPr>
              <w:t xml:space="preserve"> Letter of Entrustment</w:t>
            </w:r>
            <w:r w:rsidR="000D6242" w:rsidRPr="00BD085C">
              <w:rPr>
                <w:rFonts w:hint="eastAsia"/>
                <w:sz w:val="24"/>
              </w:rPr>
              <w:t xml:space="preserve"> </w:t>
            </w:r>
            <w:r w:rsidR="004C456A">
              <w:rPr>
                <w:rFonts w:hint="eastAsia"/>
                <w:sz w:val="24"/>
              </w:rPr>
              <w:t xml:space="preserve">in an </w:t>
            </w:r>
            <w:r w:rsidR="000D6242" w:rsidRPr="00BD085C">
              <w:rPr>
                <w:sz w:val="24"/>
              </w:rPr>
              <w:t>accurate</w:t>
            </w:r>
            <w:r w:rsidR="000D6242" w:rsidRPr="00BD085C">
              <w:rPr>
                <w:rFonts w:hint="eastAsia"/>
                <w:sz w:val="24"/>
              </w:rPr>
              <w:t xml:space="preserve"> and </w:t>
            </w:r>
            <w:r w:rsidR="004C456A" w:rsidRPr="00BD085C">
              <w:rPr>
                <w:rFonts w:hint="eastAsia"/>
                <w:sz w:val="24"/>
              </w:rPr>
              <w:t>complete</w:t>
            </w:r>
            <w:r w:rsidR="004C456A">
              <w:rPr>
                <w:rFonts w:hint="eastAsia"/>
                <w:sz w:val="24"/>
              </w:rPr>
              <w:t xml:space="preserve"> manner</w:t>
            </w:r>
            <w:r>
              <w:rPr>
                <w:rFonts w:hint="eastAsia"/>
                <w:sz w:val="24"/>
              </w:rPr>
              <w:t>, ensure the content filled true and legiti</w:t>
            </w:r>
            <w:r w:rsidRPr="005063F1">
              <w:rPr>
                <w:rFonts w:hint="eastAsia"/>
                <w:sz w:val="24"/>
              </w:rPr>
              <w:t>mate</w:t>
            </w:r>
            <w:r w:rsidR="005063F1">
              <w:rPr>
                <w:rFonts w:hint="eastAsia"/>
                <w:sz w:val="24"/>
              </w:rPr>
              <w:t xml:space="preserve"> and ensure the </w:t>
            </w:r>
            <w:r w:rsidR="005063F1" w:rsidRPr="005106FF">
              <w:rPr>
                <w:rFonts w:hint="eastAsia"/>
                <w:sz w:val="24"/>
              </w:rPr>
              <w:t xml:space="preserve">consistency between the documents and the </w:t>
            </w:r>
            <w:r w:rsidR="005063F1" w:rsidRPr="005106FF">
              <w:rPr>
                <w:sz w:val="24"/>
              </w:rPr>
              <w:t>conformity</w:t>
            </w:r>
            <w:r w:rsidR="005063F1" w:rsidRPr="005106FF">
              <w:rPr>
                <w:rFonts w:hint="eastAsia"/>
                <w:sz w:val="24"/>
              </w:rPr>
              <w:t xml:space="preserve"> of the cargo consigned with the </w:t>
            </w:r>
            <w:r w:rsidR="005063F1" w:rsidRPr="005106FF">
              <w:rPr>
                <w:sz w:val="24"/>
              </w:rPr>
              <w:t>documents</w:t>
            </w:r>
            <w:r w:rsidR="005063F1">
              <w:rPr>
                <w:rFonts w:hint="eastAsia"/>
                <w:sz w:val="24"/>
              </w:rPr>
              <w:t>.</w:t>
            </w:r>
          </w:p>
          <w:p w:rsidR="000D6242" w:rsidRDefault="000D6242" w:rsidP="00077BC0">
            <w:pPr>
              <w:spacing w:line="320" w:lineRule="exact"/>
              <w:ind w:firstLineChars="100" w:firstLine="240"/>
              <w:rPr>
                <w:rFonts w:ascii="Times New Roman" w:hAnsi="Times New Roman" w:cs="Times New Roman"/>
                <w:sz w:val="24"/>
                <w:szCs w:val="24"/>
              </w:rPr>
            </w:pPr>
          </w:p>
          <w:p w:rsidR="000D6242" w:rsidRPr="00BD085C" w:rsidRDefault="001B6AD5" w:rsidP="00077BC0">
            <w:pPr>
              <w:pStyle w:val="a6"/>
              <w:numPr>
                <w:ilvl w:val="0"/>
                <w:numId w:val="5"/>
              </w:numPr>
              <w:spacing w:line="320" w:lineRule="exact"/>
              <w:ind w:left="317" w:hangingChars="132" w:hanging="317"/>
              <w:rPr>
                <w:sz w:val="24"/>
              </w:rPr>
            </w:pPr>
            <w:r>
              <w:rPr>
                <w:sz w:val="24"/>
              </w:rPr>
              <w:t>W</w:t>
            </w:r>
            <w:r>
              <w:rPr>
                <w:rFonts w:hint="eastAsia"/>
                <w:sz w:val="24"/>
              </w:rPr>
              <w:t xml:space="preserve">hen consigning special </w:t>
            </w:r>
            <w:r w:rsidR="009B0EAA">
              <w:rPr>
                <w:rFonts w:hint="eastAsia"/>
                <w:sz w:val="24"/>
              </w:rPr>
              <w:t>cargo</w:t>
            </w:r>
            <w:r>
              <w:rPr>
                <w:rFonts w:hint="eastAsia"/>
                <w:sz w:val="24"/>
              </w:rPr>
              <w:t>,</w:t>
            </w:r>
            <w:r w:rsidRPr="00BD085C">
              <w:rPr>
                <w:sz w:val="24"/>
              </w:rPr>
              <w:t xml:space="preserve"> </w:t>
            </w:r>
            <w:r w:rsidR="006B3046" w:rsidRPr="006B3046">
              <w:rPr>
                <w:sz w:val="24"/>
              </w:rPr>
              <w:t>Party A shall make a written declaration to Party B at the time of entrustment, to clearly and explicitly specify the p</w:t>
            </w:r>
            <w:r w:rsidR="006B3046">
              <w:rPr>
                <w:sz w:val="24"/>
              </w:rPr>
              <w:t>roperties of such cargo and</w:t>
            </w:r>
            <w:r w:rsidR="006B3046">
              <w:rPr>
                <w:rFonts w:hint="eastAsia"/>
                <w:sz w:val="24"/>
              </w:rPr>
              <w:t xml:space="preserve"> </w:t>
            </w:r>
            <w:r w:rsidR="006B3046" w:rsidRPr="006B3046">
              <w:rPr>
                <w:sz w:val="24"/>
              </w:rPr>
              <w:t>requirements on the protective measures, loading and discharging, lashing and securing, stowing and warehousing and other aspects.</w:t>
            </w:r>
          </w:p>
          <w:p w:rsidR="00563593" w:rsidRDefault="00563593" w:rsidP="00077BC0">
            <w:pPr>
              <w:pStyle w:val="a6"/>
              <w:spacing w:line="320" w:lineRule="exact"/>
              <w:ind w:left="458" w:firstLineChars="0" w:firstLine="0"/>
              <w:rPr>
                <w:sz w:val="24"/>
              </w:rPr>
            </w:pPr>
          </w:p>
          <w:p w:rsidR="00563593" w:rsidRPr="00BD085C" w:rsidRDefault="009B0EAA" w:rsidP="00077BC0">
            <w:pPr>
              <w:pStyle w:val="a6"/>
              <w:numPr>
                <w:ilvl w:val="0"/>
                <w:numId w:val="5"/>
              </w:numPr>
              <w:spacing w:line="320" w:lineRule="exact"/>
              <w:ind w:left="317" w:hangingChars="132" w:hanging="317"/>
              <w:rPr>
                <w:sz w:val="24"/>
              </w:rPr>
            </w:pPr>
            <w:r w:rsidRPr="00077BC0">
              <w:rPr>
                <w:kern w:val="0"/>
                <w:sz w:val="24"/>
                <w:szCs w:val="22"/>
              </w:rPr>
              <w:t>Party</w:t>
            </w:r>
            <w:r>
              <w:rPr>
                <w:rFonts w:hint="eastAsia"/>
                <w:sz w:val="24"/>
              </w:rPr>
              <w:t xml:space="preserve"> A shall have the cargo packaged in accordance with</w:t>
            </w:r>
            <w:r w:rsidR="00563593" w:rsidRPr="00BD085C">
              <w:rPr>
                <w:rFonts w:hint="eastAsia"/>
                <w:sz w:val="24"/>
              </w:rPr>
              <w:t xml:space="preserve"> the requirements of </w:t>
            </w:r>
            <w:r w:rsidR="00563593" w:rsidRPr="00B6498C">
              <w:rPr>
                <w:rFonts w:hint="eastAsia"/>
                <w:sz w:val="24"/>
              </w:rPr>
              <w:t>transit</w:t>
            </w:r>
            <w:r w:rsidR="001B6AD5">
              <w:rPr>
                <w:rFonts w:hint="eastAsia"/>
                <w:sz w:val="24"/>
              </w:rPr>
              <w:t xml:space="preserve"> and transport</w:t>
            </w:r>
            <w:r>
              <w:rPr>
                <w:rFonts w:hint="eastAsia"/>
                <w:sz w:val="24"/>
              </w:rPr>
              <w:t>ation</w:t>
            </w:r>
            <w:r w:rsidR="001B6AD5">
              <w:rPr>
                <w:rFonts w:hint="eastAsia"/>
                <w:sz w:val="24"/>
              </w:rPr>
              <w:t xml:space="preserve">, </w:t>
            </w:r>
            <w:r>
              <w:rPr>
                <w:rFonts w:hint="eastAsia"/>
                <w:sz w:val="24"/>
              </w:rPr>
              <w:t xml:space="preserve">with </w:t>
            </w:r>
            <w:r w:rsidR="001B6AD5">
              <w:rPr>
                <w:rFonts w:hint="eastAsia"/>
                <w:sz w:val="24"/>
              </w:rPr>
              <w:t>the</w:t>
            </w:r>
            <w:r w:rsidR="00BD085C" w:rsidRPr="00BD085C">
              <w:rPr>
                <w:rFonts w:hint="eastAsia"/>
                <w:sz w:val="24"/>
              </w:rPr>
              <w:t xml:space="preserve"> </w:t>
            </w:r>
            <w:r w:rsidR="00563593" w:rsidRPr="00BD085C">
              <w:rPr>
                <w:sz w:val="24"/>
              </w:rPr>
              <w:t>center of gravity</w:t>
            </w:r>
            <w:r w:rsidR="00BD085C" w:rsidRPr="00BD085C">
              <w:rPr>
                <w:rFonts w:hint="eastAsia"/>
                <w:sz w:val="24"/>
              </w:rPr>
              <w:t xml:space="preserve"> and </w:t>
            </w:r>
            <w:r w:rsidR="00BD085C" w:rsidRPr="00BD085C">
              <w:rPr>
                <w:sz w:val="24"/>
              </w:rPr>
              <w:t>warning label</w:t>
            </w:r>
            <w:r w:rsidR="00563593" w:rsidRPr="00BD085C">
              <w:rPr>
                <w:sz w:val="24"/>
              </w:rPr>
              <w:t xml:space="preserve"> </w:t>
            </w:r>
            <w:r w:rsidR="001B6AD5" w:rsidRPr="00BD085C">
              <w:rPr>
                <w:rFonts w:hint="eastAsia"/>
                <w:sz w:val="24"/>
              </w:rPr>
              <w:t xml:space="preserve">clearly </w:t>
            </w:r>
            <w:r w:rsidR="001B6AD5" w:rsidRPr="00B6498C">
              <w:rPr>
                <w:rFonts w:hint="eastAsia"/>
                <w:sz w:val="24"/>
              </w:rPr>
              <w:t>mark</w:t>
            </w:r>
            <w:r w:rsidR="001B6AD5">
              <w:rPr>
                <w:rFonts w:hint="eastAsia"/>
                <w:sz w:val="24"/>
              </w:rPr>
              <w:t>ed</w:t>
            </w:r>
            <w:r>
              <w:rPr>
                <w:rFonts w:hint="eastAsia"/>
                <w:sz w:val="24"/>
              </w:rPr>
              <w:t xml:space="preserve"> on each package of cargo</w:t>
            </w:r>
            <w:r w:rsidR="00BD085C" w:rsidRPr="00BD085C">
              <w:rPr>
                <w:rFonts w:hint="eastAsia"/>
                <w:sz w:val="24"/>
              </w:rPr>
              <w:t>.</w:t>
            </w:r>
            <w:r>
              <w:rPr>
                <w:rFonts w:hint="eastAsia"/>
                <w:sz w:val="24"/>
              </w:rPr>
              <w:t xml:space="preserve"> Party A shall deliver the cargo</w:t>
            </w:r>
            <w:r w:rsidR="00A978A1">
              <w:rPr>
                <w:rFonts w:hint="eastAsia"/>
                <w:sz w:val="24"/>
              </w:rPr>
              <w:t xml:space="preserve"> on time as notified </w:t>
            </w:r>
            <w:r w:rsidR="00A978A1">
              <w:rPr>
                <w:rFonts w:hint="eastAsia"/>
                <w:sz w:val="24"/>
              </w:rPr>
              <w:lastRenderedPageBreak/>
              <w:t xml:space="preserve">by Party B and confirm </w:t>
            </w:r>
            <w:r w:rsidR="00BD085C" w:rsidRPr="00BD085C">
              <w:rPr>
                <w:rFonts w:hint="eastAsia"/>
                <w:sz w:val="24"/>
              </w:rPr>
              <w:t xml:space="preserve">relevant documents </w:t>
            </w:r>
            <w:r w:rsidR="00A978A1">
              <w:rPr>
                <w:rFonts w:hint="eastAsia"/>
                <w:sz w:val="24"/>
              </w:rPr>
              <w:t>in a timely manner</w:t>
            </w:r>
            <w:r w:rsidR="00BD085C" w:rsidRPr="00BD085C">
              <w:rPr>
                <w:rFonts w:hint="eastAsia"/>
                <w:sz w:val="24"/>
              </w:rPr>
              <w:t xml:space="preserve">. </w:t>
            </w:r>
          </w:p>
          <w:p w:rsidR="00BD085C" w:rsidRDefault="00BD085C" w:rsidP="00077BC0">
            <w:pPr>
              <w:spacing w:line="320" w:lineRule="exact"/>
              <w:ind w:firstLineChars="100" w:firstLine="240"/>
              <w:rPr>
                <w:rFonts w:ascii="Times New Roman" w:hAnsi="Times New Roman" w:cs="Times New Roman"/>
                <w:sz w:val="24"/>
                <w:szCs w:val="24"/>
              </w:rPr>
            </w:pPr>
          </w:p>
          <w:p w:rsidR="007A2AC8" w:rsidRPr="00D41FFD" w:rsidRDefault="00D41FFD" w:rsidP="00077BC0">
            <w:pPr>
              <w:pStyle w:val="a6"/>
              <w:numPr>
                <w:ilvl w:val="0"/>
                <w:numId w:val="5"/>
              </w:numPr>
              <w:spacing w:line="320" w:lineRule="exact"/>
              <w:ind w:left="317" w:hangingChars="132" w:hanging="317"/>
              <w:rPr>
                <w:sz w:val="24"/>
              </w:rPr>
            </w:pPr>
            <w:r w:rsidRPr="00077BC0">
              <w:rPr>
                <w:kern w:val="0"/>
                <w:sz w:val="24"/>
                <w:szCs w:val="22"/>
              </w:rPr>
              <w:t xml:space="preserve">When intending to modify </w:t>
            </w:r>
            <w:r w:rsidR="00A978A1" w:rsidRPr="00077BC0">
              <w:rPr>
                <w:kern w:val="0"/>
                <w:sz w:val="24"/>
                <w:szCs w:val="22"/>
              </w:rPr>
              <w:t xml:space="preserve">any </w:t>
            </w:r>
            <w:r w:rsidRPr="00077BC0">
              <w:rPr>
                <w:kern w:val="0"/>
                <w:sz w:val="24"/>
                <w:szCs w:val="22"/>
              </w:rPr>
              <w:t xml:space="preserve">information </w:t>
            </w:r>
            <w:r w:rsidR="00A978A1" w:rsidRPr="00077BC0">
              <w:rPr>
                <w:kern w:val="0"/>
                <w:sz w:val="24"/>
                <w:szCs w:val="22"/>
              </w:rPr>
              <w:t xml:space="preserve">about </w:t>
            </w:r>
            <w:r w:rsidRPr="00077BC0">
              <w:rPr>
                <w:kern w:val="0"/>
                <w:sz w:val="24"/>
                <w:szCs w:val="22"/>
              </w:rPr>
              <w:t>the entrusted matters, Party A shall give a written notice to Party B</w:t>
            </w:r>
            <w:r w:rsidR="00A978A1" w:rsidRPr="00077BC0">
              <w:rPr>
                <w:kern w:val="0"/>
                <w:sz w:val="24"/>
                <w:szCs w:val="22"/>
              </w:rPr>
              <w:t xml:space="preserve"> for the latter’s confirmation according to </w:t>
            </w:r>
            <w:r w:rsidR="00BD085C" w:rsidRPr="00077BC0">
              <w:rPr>
                <w:kern w:val="0"/>
                <w:sz w:val="24"/>
                <w:szCs w:val="22"/>
              </w:rPr>
              <w:t>the particular circumstance.</w:t>
            </w:r>
          </w:p>
        </w:tc>
        <w:tc>
          <w:tcPr>
            <w:tcW w:w="4678" w:type="dxa"/>
          </w:tcPr>
          <w:p w:rsidR="004A79B1" w:rsidRPr="00F103CB" w:rsidRDefault="00545BB1" w:rsidP="00077BC0">
            <w:pPr>
              <w:pStyle w:val="a6"/>
              <w:numPr>
                <w:ilvl w:val="0"/>
                <w:numId w:val="4"/>
              </w:numPr>
              <w:spacing w:line="320" w:lineRule="exact"/>
              <w:ind w:firstLineChars="0"/>
              <w:rPr>
                <w:b/>
                <w:sz w:val="24"/>
              </w:rPr>
            </w:pPr>
            <w:r w:rsidRPr="00F103CB">
              <w:rPr>
                <w:b/>
                <w:sz w:val="24"/>
              </w:rPr>
              <w:lastRenderedPageBreak/>
              <w:t>P</w:t>
            </w:r>
            <w:r w:rsidRPr="00F103CB">
              <w:rPr>
                <w:rFonts w:hint="eastAsia"/>
                <w:b/>
                <w:sz w:val="24"/>
              </w:rPr>
              <w:t>arty B</w:t>
            </w:r>
            <w:r w:rsidRPr="00F103CB">
              <w:rPr>
                <w:b/>
                <w:sz w:val="24"/>
              </w:rPr>
              <w:t>’</w:t>
            </w:r>
            <w:r w:rsidRPr="00F103CB">
              <w:rPr>
                <w:rFonts w:hint="eastAsia"/>
                <w:b/>
                <w:sz w:val="24"/>
              </w:rPr>
              <w:t>s Obligation</w:t>
            </w:r>
            <w:r w:rsidR="008D4ED2">
              <w:rPr>
                <w:rFonts w:hint="eastAsia"/>
                <w:b/>
                <w:sz w:val="24"/>
              </w:rPr>
              <w:t>s</w:t>
            </w:r>
            <w:r w:rsidRPr="00F103CB">
              <w:rPr>
                <w:rFonts w:hint="eastAsia"/>
                <w:b/>
                <w:sz w:val="24"/>
              </w:rPr>
              <w:t xml:space="preserve"> </w:t>
            </w:r>
          </w:p>
          <w:p w:rsidR="00BD085C" w:rsidRPr="00F103CB" w:rsidRDefault="00BD085C" w:rsidP="00077BC0">
            <w:pPr>
              <w:pStyle w:val="a6"/>
              <w:spacing w:line="320" w:lineRule="exact"/>
              <w:ind w:left="420" w:firstLineChars="0" w:firstLine="0"/>
              <w:rPr>
                <w:sz w:val="24"/>
              </w:rPr>
            </w:pPr>
          </w:p>
          <w:p w:rsidR="00BD085C" w:rsidRPr="000E4974" w:rsidRDefault="00A978A1" w:rsidP="00077BC0">
            <w:pPr>
              <w:pStyle w:val="a6"/>
              <w:numPr>
                <w:ilvl w:val="0"/>
                <w:numId w:val="6"/>
              </w:numPr>
              <w:spacing w:line="320" w:lineRule="exact"/>
              <w:ind w:left="317" w:hangingChars="132" w:hanging="317"/>
              <w:rPr>
                <w:sz w:val="24"/>
              </w:rPr>
            </w:pPr>
            <w:r>
              <w:rPr>
                <w:rFonts w:hint="eastAsia"/>
                <w:sz w:val="24"/>
              </w:rPr>
              <w:t xml:space="preserve">Party B shall provide Party A with </w:t>
            </w:r>
            <w:r w:rsidR="00F103CB" w:rsidRPr="000E4974">
              <w:rPr>
                <w:rFonts w:hint="eastAsia"/>
                <w:sz w:val="24"/>
              </w:rPr>
              <w:t>the</w:t>
            </w:r>
            <w:r>
              <w:rPr>
                <w:rFonts w:hint="eastAsia"/>
                <w:sz w:val="24"/>
              </w:rPr>
              <w:t xml:space="preserve"> shipping/flight</w:t>
            </w:r>
            <w:r w:rsidR="00F103CB" w:rsidRPr="000E4974">
              <w:rPr>
                <w:rFonts w:hint="eastAsia"/>
                <w:sz w:val="24"/>
              </w:rPr>
              <w:t xml:space="preserve"> </w:t>
            </w:r>
            <w:r w:rsidR="00F103CB" w:rsidRPr="00B6498C">
              <w:rPr>
                <w:rFonts w:hint="eastAsia"/>
                <w:sz w:val="24"/>
              </w:rPr>
              <w:t>schedules</w:t>
            </w:r>
            <w:r>
              <w:rPr>
                <w:rFonts w:hint="eastAsia"/>
                <w:sz w:val="24"/>
              </w:rPr>
              <w:t xml:space="preserve"> of various means of transportation</w:t>
            </w:r>
            <w:r w:rsidR="00F103CB" w:rsidRPr="000E4974">
              <w:rPr>
                <w:rFonts w:hint="eastAsia"/>
                <w:sz w:val="24"/>
              </w:rPr>
              <w:t xml:space="preserve"> and</w:t>
            </w:r>
            <w:r>
              <w:rPr>
                <w:rFonts w:hint="eastAsia"/>
                <w:sz w:val="24"/>
              </w:rPr>
              <w:t xml:space="preserve"> the</w:t>
            </w:r>
            <w:r w:rsidR="00F103CB" w:rsidRPr="000E4974">
              <w:rPr>
                <w:rFonts w:hint="eastAsia"/>
                <w:sz w:val="24"/>
              </w:rPr>
              <w:t xml:space="preserve"> cut-off dates</w:t>
            </w:r>
            <w:r w:rsidR="0002765B">
              <w:rPr>
                <w:rFonts w:hint="eastAsia"/>
                <w:sz w:val="24"/>
              </w:rPr>
              <w:t xml:space="preserve"> for </w:t>
            </w:r>
            <w:r>
              <w:rPr>
                <w:rFonts w:hint="eastAsia"/>
                <w:sz w:val="24"/>
              </w:rPr>
              <w:t>Party A</w:t>
            </w:r>
            <w:r>
              <w:rPr>
                <w:sz w:val="24"/>
              </w:rPr>
              <w:t>’</w:t>
            </w:r>
            <w:r>
              <w:rPr>
                <w:rFonts w:hint="eastAsia"/>
                <w:sz w:val="24"/>
              </w:rPr>
              <w:t xml:space="preserve">s </w:t>
            </w:r>
            <w:r w:rsidR="00F103CB" w:rsidRPr="000E4974">
              <w:rPr>
                <w:rFonts w:hint="eastAsia"/>
                <w:sz w:val="24"/>
              </w:rPr>
              <w:t xml:space="preserve">reference </w:t>
            </w:r>
            <w:r w:rsidR="006B3046" w:rsidRPr="006B3046">
              <w:rPr>
                <w:sz w:val="24"/>
              </w:rPr>
              <w:t>at the time of entrustment</w:t>
            </w:r>
            <w:r w:rsidR="0002765B">
              <w:rPr>
                <w:rFonts w:hint="eastAsia"/>
                <w:sz w:val="24"/>
              </w:rPr>
              <w:t xml:space="preserve">. </w:t>
            </w:r>
          </w:p>
          <w:p w:rsidR="00F103CB" w:rsidRDefault="00F103CB" w:rsidP="00077BC0">
            <w:pPr>
              <w:spacing w:line="320" w:lineRule="exact"/>
              <w:ind w:firstLineChars="100" w:firstLine="240"/>
              <w:rPr>
                <w:rFonts w:ascii="Times New Roman" w:eastAsia="宋体" w:hAnsi="Times New Roman" w:cs="Times New Roman"/>
                <w:sz w:val="24"/>
                <w:szCs w:val="24"/>
              </w:rPr>
            </w:pPr>
          </w:p>
          <w:p w:rsidR="00D32AF7" w:rsidRPr="000E4974" w:rsidRDefault="00A978A1" w:rsidP="00077BC0">
            <w:pPr>
              <w:pStyle w:val="a6"/>
              <w:numPr>
                <w:ilvl w:val="0"/>
                <w:numId w:val="6"/>
              </w:numPr>
              <w:spacing w:line="320" w:lineRule="exact"/>
              <w:ind w:left="317" w:hangingChars="132" w:hanging="317"/>
              <w:rPr>
                <w:sz w:val="24"/>
              </w:rPr>
            </w:pPr>
            <w:r>
              <w:rPr>
                <w:rFonts w:hint="eastAsia"/>
                <w:sz w:val="24"/>
              </w:rPr>
              <w:t xml:space="preserve">Party B shall revert with confirmation </w:t>
            </w:r>
            <w:r w:rsidR="00205A8B" w:rsidRPr="000E4974">
              <w:rPr>
                <w:rFonts w:hint="eastAsia"/>
                <w:sz w:val="24"/>
              </w:rPr>
              <w:t>within 24 hours after receipt of</w:t>
            </w:r>
            <w:r w:rsidR="00CF0759">
              <w:rPr>
                <w:rFonts w:hint="eastAsia"/>
                <w:sz w:val="24"/>
              </w:rPr>
              <w:t xml:space="preserve"> Letter of Entrustment</w:t>
            </w:r>
            <w:r w:rsidR="00205A8B" w:rsidRPr="000E4974">
              <w:rPr>
                <w:rFonts w:hint="eastAsia"/>
                <w:sz w:val="24"/>
              </w:rPr>
              <w:t xml:space="preserve"> from Party A.</w:t>
            </w:r>
          </w:p>
          <w:p w:rsidR="00205A8B" w:rsidRDefault="00205A8B" w:rsidP="00077BC0">
            <w:pPr>
              <w:spacing w:line="320" w:lineRule="exact"/>
              <w:rPr>
                <w:rFonts w:ascii="Times New Roman" w:eastAsia="宋体" w:hAnsi="Times New Roman" w:cs="Times New Roman"/>
                <w:sz w:val="24"/>
                <w:szCs w:val="24"/>
              </w:rPr>
            </w:pPr>
          </w:p>
          <w:p w:rsidR="00205A8B" w:rsidRPr="000E4974" w:rsidRDefault="007C454B" w:rsidP="00077BC0">
            <w:pPr>
              <w:pStyle w:val="a6"/>
              <w:numPr>
                <w:ilvl w:val="0"/>
                <w:numId w:val="6"/>
              </w:numPr>
              <w:spacing w:line="320" w:lineRule="exact"/>
              <w:ind w:left="317" w:hangingChars="132" w:hanging="317"/>
              <w:rPr>
                <w:sz w:val="24"/>
              </w:rPr>
            </w:pPr>
            <w:r w:rsidRPr="007C454B">
              <w:rPr>
                <w:kern w:val="0"/>
                <w:sz w:val="24"/>
                <w:szCs w:val="22"/>
              </w:rPr>
              <w:t>Party B shall</w:t>
            </w:r>
            <w:r w:rsidR="00FD2061">
              <w:rPr>
                <w:rFonts w:hint="eastAsia"/>
                <w:kern w:val="0"/>
                <w:sz w:val="24"/>
                <w:szCs w:val="22"/>
              </w:rPr>
              <w:t xml:space="preserve">, in due course after </w:t>
            </w:r>
            <w:r w:rsidR="00FD2061">
              <w:rPr>
                <w:kern w:val="0"/>
                <w:sz w:val="24"/>
                <w:szCs w:val="22"/>
              </w:rPr>
              <w:t>successful</w:t>
            </w:r>
            <w:r w:rsidR="00FD2061">
              <w:rPr>
                <w:rFonts w:hint="eastAsia"/>
                <w:kern w:val="0"/>
                <w:sz w:val="24"/>
                <w:szCs w:val="22"/>
              </w:rPr>
              <w:t xml:space="preserve"> booking,</w:t>
            </w:r>
            <w:r w:rsidRPr="007C454B">
              <w:rPr>
                <w:kern w:val="0"/>
                <w:sz w:val="24"/>
                <w:szCs w:val="22"/>
              </w:rPr>
              <w:t xml:space="preserve"> inform Party A of the matters related to </w:t>
            </w:r>
            <w:r w:rsidRPr="00F72631">
              <w:rPr>
                <w:kern w:val="0"/>
                <w:sz w:val="24"/>
                <w:szCs w:val="22"/>
              </w:rPr>
              <w:t>port entry,</w:t>
            </w:r>
            <w:r w:rsidRPr="007C454B">
              <w:rPr>
                <w:kern w:val="0"/>
                <w:sz w:val="24"/>
                <w:szCs w:val="22"/>
              </w:rPr>
              <w:t xml:space="preserve"> customs declaration and application for quarantine and inspection, and make good arrangements for the exchanges of cargo and documents.</w:t>
            </w:r>
          </w:p>
          <w:p w:rsidR="00770281" w:rsidRDefault="00770281" w:rsidP="00077BC0">
            <w:pPr>
              <w:spacing w:line="320" w:lineRule="exact"/>
              <w:rPr>
                <w:rFonts w:ascii="Times New Roman" w:eastAsia="宋体" w:hAnsi="Times New Roman" w:cs="Times New Roman"/>
                <w:sz w:val="24"/>
                <w:szCs w:val="24"/>
              </w:rPr>
            </w:pPr>
          </w:p>
          <w:p w:rsidR="00770281" w:rsidRPr="000E4974" w:rsidRDefault="00A978A1" w:rsidP="00077BC0">
            <w:pPr>
              <w:pStyle w:val="a6"/>
              <w:numPr>
                <w:ilvl w:val="0"/>
                <w:numId w:val="6"/>
              </w:numPr>
              <w:spacing w:line="320" w:lineRule="exact"/>
              <w:ind w:left="317" w:hangingChars="132" w:hanging="317"/>
              <w:rPr>
                <w:sz w:val="24"/>
              </w:rPr>
            </w:pPr>
            <w:r>
              <w:rPr>
                <w:rFonts w:hint="eastAsia"/>
                <w:sz w:val="24"/>
              </w:rPr>
              <w:t>Party B shall duly c</w:t>
            </w:r>
            <w:r w:rsidR="00770281" w:rsidRPr="000E4974">
              <w:rPr>
                <w:rFonts w:hint="eastAsia"/>
                <w:sz w:val="24"/>
              </w:rPr>
              <w:t xml:space="preserve">heck and </w:t>
            </w:r>
            <w:r w:rsidRPr="000E4974">
              <w:rPr>
                <w:rFonts w:hint="eastAsia"/>
                <w:sz w:val="24"/>
              </w:rPr>
              <w:t>issu</w:t>
            </w:r>
            <w:r>
              <w:rPr>
                <w:rFonts w:hint="eastAsia"/>
                <w:sz w:val="24"/>
              </w:rPr>
              <w:t>e</w:t>
            </w:r>
            <w:r w:rsidRPr="000E4974">
              <w:rPr>
                <w:rFonts w:hint="eastAsia"/>
                <w:sz w:val="24"/>
              </w:rPr>
              <w:t xml:space="preserve"> </w:t>
            </w:r>
            <w:r>
              <w:rPr>
                <w:rFonts w:hint="eastAsia"/>
                <w:sz w:val="24"/>
              </w:rPr>
              <w:t>a receipt</w:t>
            </w:r>
            <w:r w:rsidR="00770281" w:rsidRPr="00B6498C">
              <w:rPr>
                <w:rFonts w:hint="eastAsia"/>
                <w:sz w:val="24"/>
              </w:rPr>
              <w:t xml:space="preserve"> for taking delivery of </w:t>
            </w:r>
            <w:r>
              <w:rPr>
                <w:rFonts w:hint="eastAsia"/>
                <w:sz w:val="24"/>
              </w:rPr>
              <w:t xml:space="preserve">cargo, and </w:t>
            </w:r>
            <w:r w:rsidR="00770281" w:rsidRPr="000E4974">
              <w:rPr>
                <w:rFonts w:hint="eastAsia"/>
                <w:sz w:val="24"/>
              </w:rPr>
              <w:t xml:space="preserve"> </w:t>
            </w:r>
            <w:r>
              <w:rPr>
                <w:rFonts w:hint="eastAsia"/>
                <w:sz w:val="24"/>
              </w:rPr>
              <w:t>shall n</w:t>
            </w:r>
            <w:r w:rsidRPr="000E4974">
              <w:rPr>
                <w:rFonts w:hint="eastAsia"/>
                <w:sz w:val="24"/>
              </w:rPr>
              <w:t xml:space="preserve">otify </w:t>
            </w:r>
            <w:r w:rsidR="00770281" w:rsidRPr="000E4974">
              <w:rPr>
                <w:rFonts w:hint="eastAsia"/>
                <w:sz w:val="24"/>
              </w:rPr>
              <w:t xml:space="preserve">Party A </w:t>
            </w:r>
            <w:r>
              <w:rPr>
                <w:rFonts w:hint="eastAsia"/>
                <w:sz w:val="24"/>
              </w:rPr>
              <w:t xml:space="preserve">of any discrepancy of </w:t>
            </w:r>
            <w:r w:rsidR="00770281" w:rsidRPr="000E4974">
              <w:rPr>
                <w:rFonts w:hint="eastAsia"/>
                <w:sz w:val="24"/>
              </w:rPr>
              <w:t xml:space="preserve">the </w:t>
            </w:r>
            <w:r w:rsidR="00770281" w:rsidRPr="000E4974">
              <w:rPr>
                <w:sz w:val="24"/>
              </w:rPr>
              <w:t>measurement</w:t>
            </w:r>
            <w:r>
              <w:rPr>
                <w:rFonts w:hint="eastAsia"/>
                <w:sz w:val="24"/>
              </w:rPr>
              <w:t>s</w:t>
            </w:r>
            <w:r w:rsidR="00770281" w:rsidRPr="000E4974">
              <w:rPr>
                <w:rFonts w:hint="eastAsia"/>
                <w:sz w:val="24"/>
              </w:rPr>
              <w:t xml:space="preserve">, weight, </w:t>
            </w:r>
            <w:r w:rsidR="00D026F1" w:rsidRPr="000E4974">
              <w:rPr>
                <w:rFonts w:hint="eastAsia"/>
                <w:sz w:val="24"/>
              </w:rPr>
              <w:t>number of package</w:t>
            </w:r>
            <w:r>
              <w:rPr>
                <w:rFonts w:hint="eastAsia"/>
                <w:sz w:val="24"/>
              </w:rPr>
              <w:t>s</w:t>
            </w:r>
            <w:r w:rsidR="00770281" w:rsidRPr="000E4974">
              <w:rPr>
                <w:rFonts w:hint="eastAsia"/>
                <w:sz w:val="24"/>
              </w:rPr>
              <w:t xml:space="preserve"> </w:t>
            </w:r>
            <w:r w:rsidR="00D026F1" w:rsidRPr="000E4974">
              <w:rPr>
                <w:rFonts w:hint="eastAsia"/>
                <w:sz w:val="24"/>
              </w:rPr>
              <w:t>of Party A</w:t>
            </w:r>
            <w:r w:rsidR="00D026F1" w:rsidRPr="000E4974">
              <w:rPr>
                <w:sz w:val="24"/>
              </w:rPr>
              <w:t>’</w:t>
            </w:r>
            <w:r w:rsidR="00D026F1" w:rsidRPr="000E4974">
              <w:rPr>
                <w:rFonts w:hint="eastAsia"/>
                <w:sz w:val="24"/>
              </w:rPr>
              <w:t xml:space="preserve">s </w:t>
            </w:r>
            <w:r>
              <w:rPr>
                <w:rFonts w:hint="eastAsia"/>
                <w:sz w:val="24"/>
              </w:rPr>
              <w:t>cargo with</w:t>
            </w:r>
            <w:r w:rsidR="00D026F1" w:rsidRPr="000E4974">
              <w:rPr>
                <w:rFonts w:hint="eastAsia"/>
                <w:sz w:val="24"/>
              </w:rPr>
              <w:t xml:space="preserve"> the agreement</w:t>
            </w:r>
            <w:r>
              <w:rPr>
                <w:rFonts w:hint="eastAsia"/>
                <w:sz w:val="24"/>
              </w:rPr>
              <w:t xml:space="preserve"> without any delay</w:t>
            </w:r>
            <w:r w:rsidR="00D026F1" w:rsidRPr="000E4974">
              <w:rPr>
                <w:rFonts w:hint="eastAsia"/>
                <w:sz w:val="24"/>
              </w:rPr>
              <w:t xml:space="preserve">. </w:t>
            </w:r>
          </w:p>
          <w:p w:rsidR="00D026F1" w:rsidRDefault="00D026F1" w:rsidP="00077BC0">
            <w:pPr>
              <w:spacing w:line="320" w:lineRule="exact"/>
              <w:ind w:firstLineChars="100" w:firstLine="240"/>
              <w:rPr>
                <w:rFonts w:ascii="Times New Roman" w:eastAsia="宋体" w:hAnsi="Times New Roman" w:cs="Times New Roman"/>
                <w:sz w:val="24"/>
                <w:szCs w:val="24"/>
              </w:rPr>
            </w:pPr>
          </w:p>
          <w:p w:rsidR="000E4974" w:rsidRPr="007C454B" w:rsidRDefault="007C454B" w:rsidP="00077BC0">
            <w:pPr>
              <w:pStyle w:val="a6"/>
              <w:numPr>
                <w:ilvl w:val="0"/>
                <w:numId w:val="6"/>
              </w:numPr>
              <w:spacing w:line="320" w:lineRule="exact"/>
              <w:ind w:left="317" w:hangingChars="132" w:hanging="317"/>
              <w:rPr>
                <w:sz w:val="24"/>
              </w:rPr>
            </w:pPr>
            <w:r w:rsidRPr="00077BC0">
              <w:rPr>
                <w:sz w:val="24"/>
              </w:rPr>
              <w:t>Party</w:t>
            </w:r>
            <w:r w:rsidRPr="007C454B">
              <w:rPr>
                <w:kern w:val="0"/>
                <w:sz w:val="24"/>
              </w:rPr>
              <w:t xml:space="preserve"> B shall n</w:t>
            </w:r>
            <w:r w:rsidRPr="005063F1">
              <w:rPr>
                <w:kern w:val="0"/>
                <w:sz w:val="24"/>
              </w:rPr>
              <w:t xml:space="preserve">otify Party A in writing of any change of the </w:t>
            </w:r>
            <w:r w:rsidRPr="00375EA8">
              <w:rPr>
                <w:kern w:val="0"/>
                <w:sz w:val="24"/>
              </w:rPr>
              <w:t>shipping and flights schedules</w:t>
            </w:r>
            <w:r w:rsidRPr="005063F1">
              <w:rPr>
                <w:sz w:val="24"/>
              </w:rPr>
              <w:t xml:space="preserve"> </w:t>
            </w:r>
            <w:r w:rsidRPr="005063F1">
              <w:rPr>
                <w:kern w:val="0"/>
                <w:sz w:val="24"/>
                <w:szCs w:val="22"/>
              </w:rPr>
              <w:t>before th</w:t>
            </w:r>
            <w:r w:rsidRPr="007C454B">
              <w:rPr>
                <w:kern w:val="0"/>
                <w:sz w:val="24"/>
                <w:szCs w:val="22"/>
              </w:rPr>
              <w:t xml:space="preserve">e cargo is delivered for </w:t>
            </w:r>
            <w:r w:rsidRPr="007C454B">
              <w:rPr>
                <w:kern w:val="0"/>
                <w:sz w:val="24"/>
                <w:szCs w:val="22"/>
              </w:rPr>
              <w:lastRenderedPageBreak/>
              <w:t>transportation.</w:t>
            </w:r>
          </w:p>
          <w:p w:rsidR="007C454B" w:rsidRPr="007C454B" w:rsidRDefault="007C454B" w:rsidP="00077BC0">
            <w:pPr>
              <w:pStyle w:val="a6"/>
              <w:spacing w:line="320" w:lineRule="exact"/>
              <w:ind w:left="420" w:firstLineChars="0" w:firstLine="0"/>
              <w:rPr>
                <w:sz w:val="24"/>
              </w:rPr>
            </w:pPr>
          </w:p>
          <w:p w:rsidR="007A2AC8" w:rsidRPr="007C454B" w:rsidRDefault="00A978A1" w:rsidP="00077BC0">
            <w:pPr>
              <w:pStyle w:val="a6"/>
              <w:numPr>
                <w:ilvl w:val="0"/>
                <w:numId w:val="6"/>
              </w:numPr>
              <w:spacing w:line="320" w:lineRule="exact"/>
              <w:ind w:left="317" w:hangingChars="132" w:hanging="317"/>
              <w:rPr>
                <w:sz w:val="24"/>
              </w:rPr>
            </w:pPr>
            <w:r>
              <w:rPr>
                <w:rFonts w:hint="eastAsia"/>
                <w:sz w:val="24"/>
              </w:rPr>
              <w:t>Party B shall earnestly perform</w:t>
            </w:r>
            <w:r w:rsidR="000E4974" w:rsidRPr="000E4974">
              <w:rPr>
                <w:sz w:val="24"/>
              </w:rPr>
              <w:t xml:space="preserve"> the </w:t>
            </w:r>
            <w:r w:rsidR="007C454B" w:rsidRPr="007C454B">
              <w:rPr>
                <w:sz w:val="24"/>
              </w:rPr>
              <w:t>duty of due diligence and care</w:t>
            </w:r>
            <w:r w:rsidR="000E4974" w:rsidRPr="000E4974">
              <w:rPr>
                <w:rFonts w:hint="eastAsia"/>
                <w:sz w:val="24"/>
              </w:rPr>
              <w:t xml:space="preserve"> </w:t>
            </w:r>
            <w:r w:rsidR="0053214E">
              <w:rPr>
                <w:rFonts w:hint="eastAsia"/>
                <w:sz w:val="24"/>
              </w:rPr>
              <w:t xml:space="preserve">and </w:t>
            </w:r>
            <w:r w:rsidR="000E4974" w:rsidRPr="000E4974">
              <w:rPr>
                <w:sz w:val="24"/>
              </w:rPr>
              <w:t xml:space="preserve">the obligation of </w:t>
            </w:r>
            <w:r>
              <w:rPr>
                <w:rFonts w:hint="eastAsia"/>
                <w:sz w:val="24"/>
              </w:rPr>
              <w:t>documents presentation</w:t>
            </w:r>
            <w:r w:rsidR="000E4974" w:rsidRPr="000E4974">
              <w:rPr>
                <w:rFonts w:hint="eastAsia"/>
                <w:sz w:val="24"/>
              </w:rPr>
              <w:t xml:space="preserve">, </w:t>
            </w:r>
            <w:r>
              <w:rPr>
                <w:rFonts w:hint="eastAsia"/>
                <w:sz w:val="24"/>
              </w:rPr>
              <w:t xml:space="preserve">and </w:t>
            </w:r>
            <w:r w:rsidRPr="000E4974">
              <w:rPr>
                <w:rFonts w:hint="eastAsia"/>
                <w:sz w:val="24"/>
              </w:rPr>
              <w:t>undertak</w:t>
            </w:r>
            <w:r>
              <w:rPr>
                <w:rFonts w:hint="eastAsia"/>
                <w:sz w:val="24"/>
              </w:rPr>
              <w:t>e</w:t>
            </w:r>
            <w:r w:rsidRPr="000E4974">
              <w:rPr>
                <w:rFonts w:hint="eastAsia"/>
                <w:sz w:val="24"/>
              </w:rPr>
              <w:t xml:space="preserve"> </w:t>
            </w:r>
            <w:r w:rsidR="000E4974" w:rsidRPr="000E4974">
              <w:rPr>
                <w:rFonts w:hint="eastAsia"/>
                <w:sz w:val="24"/>
              </w:rPr>
              <w:t>responsibility as freight forwarder.</w:t>
            </w:r>
          </w:p>
        </w:tc>
      </w:tr>
      <w:tr w:rsidR="004A79B1" w:rsidRPr="00545BB1" w:rsidTr="0010173E">
        <w:tc>
          <w:tcPr>
            <w:tcW w:w="9357" w:type="dxa"/>
            <w:gridSpan w:val="3"/>
          </w:tcPr>
          <w:p w:rsidR="004A79B1" w:rsidRDefault="0020393E" w:rsidP="0020393E">
            <w:pPr>
              <w:pStyle w:val="a6"/>
              <w:numPr>
                <w:ilvl w:val="0"/>
                <w:numId w:val="4"/>
              </w:numPr>
              <w:ind w:firstLineChars="0"/>
              <w:rPr>
                <w:rFonts w:eastAsia="黑体"/>
                <w:b/>
                <w:sz w:val="24"/>
              </w:rPr>
            </w:pPr>
            <w:r w:rsidRPr="0020393E">
              <w:rPr>
                <w:rFonts w:eastAsia="黑体"/>
                <w:b/>
                <w:sz w:val="24"/>
              </w:rPr>
              <w:lastRenderedPageBreak/>
              <w:t>Settlement of Fees</w:t>
            </w:r>
          </w:p>
          <w:p w:rsidR="008C5574" w:rsidRDefault="008C5574" w:rsidP="008C5574">
            <w:pPr>
              <w:pStyle w:val="a6"/>
              <w:ind w:left="420" w:firstLineChars="0" w:firstLine="0"/>
              <w:rPr>
                <w:rFonts w:eastAsia="黑体"/>
                <w:b/>
                <w:sz w:val="24"/>
              </w:rPr>
            </w:pPr>
          </w:p>
          <w:p w:rsidR="008C5574" w:rsidRDefault="00A978A1" w:rsidP="0020393E">
            <w:pPr>
              <w:pStyle w:val="a6"/>
              <w:numPr>
                <w:ilvl w:val="0"/>
                <w:numId w:val="7"/>
              </w:numPr>
              <w:ind w:firstLineChars="0"/>
              <w:rPr>
                <w:sz w:val="24"/>
              </w:rPr>
            </w:pPr>
            <w:r>
              <w:rPr>
                <w:rFonts w:hint="eastAsia"/>
                <w:sz w:val="24"/>
              </w:rPr>
              <w:t>The</w:t>
            </w:r>
            <w:r w:rsidRPr="00E32B4E">
              <w:rPr>
                <w:rFonts w:hint="eastAsia"/>
                <w:sz w:val="24"/>
              </w:rPr>
              <w:t xml:space="preserve"> </w:t>
            </w:r>
            <w:r w:rsidR="008C5574" w:rsidRPr="00E32B4E">
              <w:rPr>
                <w:rFonts w:hint="eastAsia"/>
                <w:sz w:val="24"/>
              </w:rPr>
              <w:t xml:space="preserve">Parties agree on a </w:t>
            </w:r>
            <w:r w:rsidR="0020393E" w:rsidRPr="00C33D34">
              <w:rPr>
                <w:sz w:val="24"/>
              </w:rPr>
              <w:t>Quotation</w:t>
            </w:r>
            <w:r w:rsidR="008C5574" w:rsidRPr="00E32B4E">
              <w:rPr>
                <w:rFonts w:hint="eastAsia"/>
                <w:sz w:val="24"/>
              </w:rPr>
              <w:t xml:space="preserve"> (as </w:t>
            </w:r>
            <w:r w:rsidR="00230FF2" w:rsidRPr="00E32B4E">
              <w:rPr>
                <w:rFonts w:hint="eastAsia"/>
                <w:sz w:val="24"/>
              </w:rPr>
              <w:t>attach</w:t>
            </w:r>
            <w:r w:rsidR="00230FF2">
              <w:rPr>
                <w:rFonts w:hint="eastAsia"/>
                <w:sz w:val="24"/>
              </w:rPr>
              <w:t>ed</w:t>
            </w:r>
            <w:r w:rsidR="008C5574" w:rsidRPr="00E32B4E">
              <w:rPr>
                <w:rFonts w:hint="eastAsia"/>
                <w:sz w:val="24"/>
              </w:rPr>
              <w:t>).</w:t>
            </w:r>
          </w:p>
          <w:p w:rsidR="00E32B4E" w:rsidRPr="00E32B4E" w:rsidRDefault="00E32B4E" w:rsidP="00E32B4E">
            <w:pPr>
              <w:pStyle w:val="a6"/>
              <w:ind w:left="420" w:firstLineChars="0" w:firstLine="0"/>
              <w:rPr>
                <w:sz w:val="24"/>
              </w:rPr>
            </w:pPr>
          </w:p>
          <w:p w:rsidR="008C5574" w:rsidRDefault="0020393E" w:rsidP="0020393E">
            <w:pPr>
              <w:pStyle w:val="a6"/>
              <w:numPr>
                <w:ilvl w:val="0"/>
                <w:numId w:val="7"/>
              </w:numPr>
              <w:ind w:firstLineChars="0"/>
              <w:rPr>
                <w:sz w:val="24"/>
              </w:rPr>
            </w:pPr>
            <w:r w:rsidRPr="0020393E">
              <w:rPr>
                <w:sz w:val="24"/>
              </w:rPr>
              <w:t>The fees for a specific shipment may be charged on a lump sum</w:t>
            </w:r>
            <w:r>
              <w:rPr>
                <w:rFonts w:hint="eastAsia"/>
                <w:sz w:val="24"/>
              </w:rPr>
              <w:t xml:space="preserve"> as agreed</w:t>
            </w:r>
            <w:r w:rsidR="00230FF2">
              <w:rPr>
                <w:rFonts w:hint="eastAsia"/>
                <w:sz w:val="24"/>
              </w:rPr>
              <w:t xml:space="preserve"> and stated on</w:t>
            </w:r>
            <w:r w:rsidR="008C5574" w:rsidRPr="00E32B4E">
              <w:rPr>
                <w:rFonts w:hint="eastAsia"/>
                <w:sz w:val="24"/>
              </w:rPr>
              <w:t xml:space="preserve"> the</w:t>
            </w:r>
            <w:r>
              <w:rPr>
                <w:rFonts w:hint="eastAsia"/>
                <w:sz w:val="24"/>
              </w:rPr>
              <w:t xml:space="preserve"> </w:t>
            </w:r>
            <w:r w:rsidR="00CF0759">
              <w:rPr>
                <w:rFonts w:hint="eastAsia"/>
                <w:sz w:val="24"/>
              </w:rPr>
              <w:t>Letter of Entrustment</w:t>
            </w:r>
            <w:r w:rsidR="0053214E">
              <w:rPr>
                <w:rFonts w:hint="eastAsia"/>
                <w:sz w:val="24"/>
              </w:rPr>
              <w:t xml:space="preserve"> of such</w:t>
            </w:r>
            <w:r w:rsidR="008C5574" w:rsidRPr="00E32B4E">
              <w:rPr>
                <w:rFonts w:hint="eastAsia"/>
                <w:sz w:val="24"/>
              </w:rPr>
              <w:t xml:space="preserve"> shipment.</w:t>
            </w:r>
          </w:p>
          <w:p w:rsidR="00E32B4E" w:rsidRPr="0020393E" w:rsidRDefault="00E32B4E" w:rsidP="00E32B4E">
            <w:pPr>
              <w:pStyle w:val="a6"/>
              <w:ind w:left="420" w:firstLineChars="0" w:firstLine="0"/>
              <w:rPr>
                <w:sz w:val="24"/>
              </w:rPr>
            </w:pPr>
          </w:p>
          <w:p w:rsidR="00D8274C" w:rsidRDefault="008C5574" w:rsidP="00E32B4E">
            <w:pPr>
              <w:pStyle w:val="a6"/>
              <w:numPr>
                <w:ilvl w:val="0"/>
                <w:numId w:val="7"/>
              </w:numPr>
              <w:ind w:firstLineChars="0"/>
              <w:rPr>
                <w:rFonts w:eastAsia="黑体"/>
                <w:sz w:val="24"/>
              </w:rPr>
            </w:pPr>
            <w:r w:rsidRPr="00E32B4E">
              <w:rPr>
                <w:rFonts w:eastAsia="黑体"/>
                <w:sz w:val="24"/>
              </w:rPr>
              <w:t>T</w:t>
            </w:r>
            <w:r w:rsidRPr="00E32B4E">
              <w:rPr>
                <w:rFonts w:eastAsia="黑体" w:hint="eastAsia"/>
                <w:sz w:val="24"/>
              </w:rPr>
              <w:t xml:space="preserve">he </w:t>
            </w:r>
            <w:r w:rsidR="001B44D1" w:rsidRPr="00E32B4E">
              <w:rPr>
                <w:rFonts w:eastAsia="黑体" w:hint="eastAsia"/>
                <w:sz w:val="24"/>
              </w:rPr>
              <w:t xml:space="preserve">excess </w:t>
            </w:r>
            <w:r w:rsidRPr="00E32B4E">
              <w:rPr>
                <w:rFonts w:eastAsia="黑体" w:hint="eastAsia"/>
                <w:sz w:val="24"/>
              </w:rPr>
              <w:t xml:space="preserve">fees beyond </w:t>
            </w:r>
            <w:r w:rsidR="001B44D1" w:rsidRPr="00E32B4E">
              <w:rPr>
                <w:rFonts w:eastAsia="黑体" w:hint="eastAsia"/>
                <w:sz w:val="24"/>
              </w:rPr>
              <w:t xml:space="preserve">the agreed </w:t>
            </w:r>
            <w:r w:rsidR="00230FF2">
              <w:rPr>
                <w:rFonts w:eastAsia="黑体" w:hint="eastAsia"/>
                <w:sz w:val="24"/>
              </w:rPr>
              <w:t>amount</w:t>
            </w:r>
            <w:r w:rsidR="00230FF2" w:rsidRPr="00E32B4E">
              <w:rPr>
                <w:rFonts w:eastAsia="黑体" w:hint="eastAsia"/>
                <w:sz w:val="24"/>
              </w:rPr>
              <w:t xml:space="preserve"> </w:t>
            </w:r>
            <w:r w:rsidR="00D8274C" w:rsidRPr="00E32B4E">
              <w:rPr>
                <w:rFonts w:eastAsia="黑体" w:hint="eastAsia"/>
                <w:sz w:val="24"/>
              </w:rPr>
              <w:t xml:space="preserve">for </w:t>
            </w:r>
            <w:r w:rsidR="0053214E">
              <w:rPr>
                <w:rFonts w:eastAsia="黑体" w:hint="eastAsia"/>
                <w:sz w:val="24"/>
              </w:rPr>
              <w:t>a</w:t>
            </w:r>
            <w:r w:rsidR="00D8274C" w:rsidRPr="00E32B4E">
              <w:rPr>
                <w:rFonts w:eastAsia="黑体" w:hint="eastAsia"/>
                <w:sz w:val="24"/>
              </w:rPr>
              <w:t xml:space="preserve"> </w:t>
            </w:r>
            <w:r w:rsidR="0020393E">
              <w:rPr>
                <w:rFonts w:eastAsia="黑体" w:hint="eastAsia"/>
                <w:sz w:val="24"/>
              </w:rPr>
              <w:t>specific</w:t>
            </w:r>
            <w:r w:rsidR="00D8274C" w:rsidRPr="00E32B4E">
              <w:rPr>
                <w:rFonts w:eastAsia="黑体" w:hint="eastAsia"/>
                <w:sz w:val="24"/>
              </w:rPr>
              <w:t xml:space="preserve"> shipment </w:t>
            </w:r>
            <w:r w:rsidR="0053214E">
              <w:rPr>
                <w:rFonts w:eastAsia="黑体" w:hint="eastAsia"/>
                <w:sz w:val="24"/>
              </w:rPr>
              <w:t>shall</w:t>
            </w:r>
            <w:r w:rsidR="00D8274C" w:rsidRPr="00E32B4E">
              <w:rPr>
                <w:rFonts w:eastAsia="黑体" w:hint="eastAsia"/>
                <w:sz w:val="24"/>
              </w:rPr>
              <w:t xml:space="preserve"> be </w:t>
            </w:r>
            <w:r w:rsidR="00230FF2">
              <w:rPr>
                <w:rFonts w:eastAsia="黑体" w:hint="eastAsia"/>
                <w:sz w:val="24"/>
              </w:rPr>
              <w:t>settled according to</w:t>
            </w:r>
            <w:r w:rsidR="00D8274C" w:rsidRPr="00E32B4E">
              <w:rPr>
                <w:rFonts w:eastAsia="黑体" w:hint="eastAsia"/>
                <w:sz w:val="24"/>
              </w:rPr>
              <w:t xml:space="preserve"> the invoices </w:t>
            </w:r>
            <w:r w:rsidR="00230FF2">
              <w:rPr>
                <w:rFonts w:eastAsia="黑体" w:hint="eastAsia"/>
                <w:sz w:val="24"/>
              </w:rPr>
              <w:t>of the actually advanced payments</w:t>
            </w:r>
            <w:r w:rsidR="00D8274C" w:rsidRPr="00E32B4E">
              <w:rPr>
                <w:rFonts w:eastAsia="黑体" w:hint="eastAsia"/>
                <w:sz w:val="24"/>
              </w:rPr>
              <w:t>.</w:t>
            </w:r>
          </w:p>
          <w:p w:rsidR="00E32B4E" w:rsidRPr="00E32B4E" w:rsidRDefault="00E32B4E" w:rsidP="00E32B4E">
            <w:pPr>
              <w:pStyle w:val="a6"/>
              <w:ind w:left="420" w:firstLineChars="0" w:firstLine="0"/>
              <w:rPr>
                <w:rFonts w:eastAsia="黑体"/>
                <w:sz w:val="24"/>
              </w:rPr>
            </w:pPr>
          </w:p>
          <w:p w:rsidR="00FD2061" w:rsidRPr="0051412E" w:rsidRDefault="00D8274C" w:rsidP="00FD2061">
            <w:pPr>
              <w:pStyle w:val="a6"/>
              <w:numPr>
                <w:ilvl w:val="0"/>
                <w:numId w:val="7"/>
              </w:numPr>
              <w:ind w:firstLineChars="0"/>
              <w:rPr>
                <w:sz w:val="24"/>
              </w:rPr>
            </w:pPr>
            <w:r w:rsidRPr="00483314">
              <w:rPr>
                <w:rFonts w:eastAsia="黑体"/>
                <w:sz w:val="24"/>
              </w:rPr>
              <w:t>M</w:t>
            </w:r>
            <w:r w:rsidRPr="00483314">
              <w:rPr>
                <w:rFonts w:eastAsia="黑体" w:hint="eastAsia"/>
                <w:sz w:val="24"/>
              </w:rPr>
              <w:t xml:space="preserve">onthly settlement: Party B </w:t>
            </w:r>
            <w:r w:rsidR="0053214E" w:rsidRPr="00483314">
              <w:rPr>
                <w:rFonts w:eastAsia="黑体" w:hint="eastAsia"/>
                <w:sz w:val="24"/>
              </w:rPr>
              <w:t>shall</w:t>
            </w:r>
            <w:r w:rsidR="00E32B4E" w:rsidRPr="00483314">
              <w:rPr>
                <w:rFonts w:eastAsia="黑体" w:hint="eastAsia"/>
                <w:sz w:val="24"/>
              </w:rPr>
              <w:t xml:space="preserve"> </w:t>
            </w:r>
            <w:r w:rsidR="0020393E" w:rsidRPr="00483314">
              <w:rPr>
                <w:rFonts w:eastAsia="黑体" w:hint="eastAsia"/>
                <w:sz w:val="24"/>
              </w:rPr>
              <w:t xml:space="preserve">issue </w:t>
            </w:r>
            <w:r w:rsidR="0020393E" w:rsidRPr="00483314">
              <w:rPr>
                <w:rFonts w:eastAsia="黑体"/>
                <w:sz w:val="24"/>
              </w:rPr>
              <w:t>a breakdown of fees</w:t>
            </w:r>
            <w:r w:rsidR="0020393E" w:rsidRPr="00483314">
              <w:rPr>
                <w:rFonts w:eastAsia="黑体" w:hint="eastAsia"/>
                <w:sz w:val="24"/>
              </w:rPr>
              <w:t xml:space="preserve"> </w:t>
            </w:r>
            <w:r w:rsidR="00E32B4E" w:rsidRPr="00483314">
              <w:rPr>
                <w:rFonts w:eastAsia="黑体" w:hint="eastAsia"/>
                <w:sz w:val="24"/>
              </w:rPr>
              <w:t xml:space="preserve">before the </w:t>
            </w:r>
            <w:r w:rsidR="00FD2061">
              <w:rPr>
                <w:rFonts w:eastAsia="黑体" w:hint="eastAsia"/>
                <w:sz w:val="24"/>
              </w:rPr>
              <w:t>tenth (10</w:t>
            </w:r>
            <w:r w:rsidR="00FD2061" w:rsidRPr="0051412E">
              <w:rPr>
                <w:rFonts w:eastAsia="黑体"/>
                <w:sz w:val="24"/>
                <w:vertAlign w:val="superscript"/>
              </w:rPr>
              <w:t>th</w:t>
            </w:r>
            <w:r w:rsidR="00FD2061">
              <w:rPr>
                <w:rFonts w:eastAsia="黑体" w:hint="eastAsia"/>
                <w:sz w:val="24"/>
              </w:rPr>
              <w:t>)</w:t>
            </w:r>
            <w:r w:rsidR="00E32B4E" w:rsidRPr="00483314">
              <w:rPr>
                <w:rFonts w:eastAsia="黑体" w:hint="eastAsia"/>
                <w:sz w:val="24"/>
              </w:rPr>
              <w:t xml:space="preserve"> day of each month, </w:t>
            </w:r>
            <w:r w:rsidR="00AE7F14" w:rsidRPr="00483314">
              <w:rPr>
                <w:rFonts w:eastAsia="黑体" w:hint="eastAsia"/>
                <w:sz w:val="24"/>
              </w:rPr>
              <w:t>which</w:t>
            </w:r>
            <w:r w:rsidR="00E32B4E" w:rsidRPr="00483314">
              <w:rPr>
                <w:rFonts w:eastAsia="黑体" w:hint="eastAsia"/>
                <w:sz w:val="24"/>
              </w:rPr>
              <w:t xml:space="preserve"> Party A</w:t>
            </w:r>
            <w:r w:rsidR="00E32B4E" w:rsidRPr="00483314">
              <w:rPr>
                <w:sz w:val="24"/>
              </w:rPr>
              <w:t xml:space="preserve"> </w:t>
            </w:r>
            <w:r w:rsidR="0053214E" w:rsidRPr="00483314">
              <w:rPr>
                <w:rFonts w:hint="eastAsia"/>
                <w:sz w:val="24"/>
              </w:rPr>
              <w:t>shall</w:t>
            </w:r>
            <w:r w:rsidR="00E32B4E" w:rsidRPr="00483314">
              <w:rPr>
                <w:rFonts w:hint="eastAsia"/>
                <w:sz w:val="24"/>
              </w:rPr>
              <w:t xml:space="preserve"> </w:t>
            </w:r>
            <w:r w:rsidR="00483314" w:rsidRPr="00483314">
              <w:rPr>
                <w:rFonts w:hint="eastAsia"/>
                <w:sz w:val="24"/>
              </w:rPr>
              <w:t>check</w:t>
            </w:r>
            <w:r w:rsidR="00AE7F14" w:rsidRPr="00483314">
              <w:rPr>
                <w:rFonts w:hint="eastAsia"/>
                <w:sz w:val="24"/>
              </w:rPr>
              <w:t>,</w:t>
            </w:r>
            <w:r w:rsidR="00E32B4E" w:rsidRPr="00483314">
              <w:rPr>
                <w:rFonts w:hint="eastAsia"/>
                <w:sz w:val="24"/>
              </w:rPr>
              <w:t xml:space="preserve"> confirm</w:t>
            </w:r>
            <w:r w:rsidR="00E32B4E" w:rsidRPr="00483314">
              <w:rPr>
                <w:rFonts w:eastAsia="黑体" w:hint="eastAsia"/>
                <w:sz w:val="24"/>
              </w:rPr>
              <w:t xml:space="preserve"> and give feedback to Party B with</w:t>
            </w:r>
            <w:r w:rsidR="00AE7F14" w:rsidRPr="00483314">
              <w:rPr>
                <w:rFonts w:eastAsia="黑体" w:hint="eastAsia"/>
                <w:sz w:val="24"/>
              </w:rPr>
              <w:t>in</w:t>
            </w:r>
            <w:r w:rsidR="00E32B4E" w:rsidRPr="00483314">
              <w:rPr>
                <w:rFonts w:eastAsia="黑体" w:hint="eastAsia"/>
                <w:sz w:val="24"/>
              </w:rPr>
              <w:t xml:space="preserve"> </w:t>
            </w:r>
            <w:r w:rsidR="00FD2061">
              <w:rPr>
                <w:rFonts w:eastAsia="黑体" w:hint="eastAsia"/>
                <w:sz w:val="24"/>
              </w:rPr>
              <w:t>three (3) working</w:t>
            </w:r>
            <w:r w:rsidR="00E32B4E" w:rsidRPr="00483314">
              <w:rPr>
                <w:rFonts w:eastAsia="黑体" w:hint="eastAsia"/>
                <w:sz w:val="24"/>
              </w:rPr>
              <w:t xml:space="preserve"> days. </w:t>
            </w:r>
            <w:r w:rsidR="00B06A23">
              <w:rPr>
                <w:rFonts w:eastAsia="黑体" w:hint="eastAsia"/>
                <w:sz w:val="24"/>
              </w:rPr>
              <w:t xml:space="preserve">Within </w:t>
            </w:r>
            <w:r w:rsidR="00FD2061">
              <w:rPr>
                <w:rFonts w:eastAsia="黑体" w:hint="eastAsia"/>
                <w:sz w:val="24"/>
              </w:rPr>
              <w:t xml:space="preserve">two (2) working </w:t>
            </w:r>
            <w:r w:rsidR="00B06A23">
              <w:rPr>
                <w:rFonts w:eastAsia="黑体" w:hint="eastAsia"/>
                <w:sz w:val="24"/>
              </w:rPr>
              <w:t>days after receipt of Party A</w:t>
            </w:r>
            <w:r w:rsidR="00B06A23">
              <w:rPr>
                <w:rFonts w:eastAsia="黑体"/>
                <w:sz w:val="24"/>
              </w:rPr>
              <w:t>’</w:t>
            </w:r>
            <w:r w:rsidR="00B06A23">
              <w:rPr>
                <w:rFonts w:eastAsia="黑体" w:hint="eastAsia"/>
                <w:sz w:val="24"/>
              </w:rPr>
              <w:t>s confirmation,</w:t>
            </w:r>
            <w:r w:rsidR="00B06A23" w:rsidRPr="00483314">
              <w:rPr>
                <w:rFonts w:eastAsia="黑体" w:hint="eastAsia"/>
                <w:sz w:val="24"/>
              </w:rPr>
              <w:t xml:space="preserve"> </w:t>
            </w:r>
            <w:r w:rsidR="00E32B4E" w:rsidRPr="00483314">
              <w:rPr>
                <w:rFonts w:eastAsia="黑体" w:hint="eastAsia"/>
                <w:sz w:val="24"/>
              </w:rPr>
              <w:t xml:space="preserve">Party B </w:t>
            </w:r>
            <w:r w:rsidR="0053214E" w:rsidRPr="00483314">
              <w:rPr>
                <w:rFonts w:eastAsia="黑体" w:hint="eastAsia"/>
                <w:sz w:val="24"/>
              </w:rPr>
              <w:t>shall</w:t>
            </w:r>
            <w:r w:rsidR="00E32B4E" w:rsidRPr="00483314">
              <w:rPr>
                <w:rFonts w:eastAsia="黑体" w:hint="eastAsia"/>
                <w:sz w:val="24"/>
              </w:rPr>
              <w:t xml:space="preserve"> issue </w:t>
            </w:r>
            <w:r w:rsidR="00B06A23">
              <w:rPr>
                <w:rFonts w:eastAsia="黑体" w:hint="eastAsia"/>
                <w:sz w:val="24"/>
              </w:rPr>
              <w:t xml:space="preserve">an </w:t>
            </w:r>
            <w:r w:rsidR="00E32B4E" w:rsidRPr="00483314">
              <w:rPr>
                <w:rFonts w:eastAsia="黑体" w:hint="eastAsia"/>
                <w:sz w:val="24"/>
              </w:rPr>
              <w:t>invoic</w:t>
            </w:r>
            <w:r w:rsidR="00B06A23">
              <w:rPr>
                <w:rFonts w:eastAsia="黑体" w:hint="eastAsia"/>
                <w:sz w:val="24"/>
              </w:rPr>
              <w:t>e to Party A</w:t>
            </w:r>
            <w:r w:rsidR="00E32B4E" w:rsidRPr="00483314">
              <w:rPr>
                <w:rFonts w:eastAsia="黑体" w:hint="eastAsia"/>
                <w:sz w:val="24"/>
              </w:rPr>
              <w:t xml:space="preserve"> and Party A </w:t>
            </w:r>
            <w:r w:rsidR="00483314" w:rsidRPr="00483314">
              <w:rPr>
                <w:rFonts w:eastAsia="黑体"/>
                <w:sz w:val="24"/>
              </w:rPr>
              <w:t>shall make payment to Party B</w:t>
            </w:r>
            <w:r w:rsidR="00483314">
              <w:rPr>
                <w:rFonts w:eastAsia="黑体" w:hint="eastAsia"/>
                <w:sz w:val="24"/>
              </w:rPr>
              <w:t xml:space="preserve"> in the agreed currency</w:t>
            </w:r>
            <w:r w:rsidR="00483314" w:rsidRPr="00483314">
              <w:rPr>
                <w:rFonts w:eastAsia="黑体"/>
                <w:sz w:val="24"/>
              </w:rPr>
              <w:t>, not l</w:t>
            </w:r>
            <w:r w:rsidR="00483314">
              <w:rPr>
                <w:rFonts w:eastAsia="黑体"/>
                <w:sz w:val="24"/>
              </w:rPr>
              <w:t>ater than the twenty-fifth (25</w:t>
            </w:r>
            <w:r w:rsidR="00483314" w:rsidRPr="00483314">
              <w:rPr>
                <w:rFonts w:eastAsia="黑体" w:hint="eastAsia"/>
                <w:sz w:val="24"/>
                <w:vertAlign w:val="superscript"/>
              </w:rPr>
              <w:t>th</w:t>
            </w:r>
            <w:r w:rsidR="00483314" w:rsidRPr="00483314">
              <w:rPr>
                <w:rFonts w:eastAsia="黑体"/>
                <w:sz w:val="24"/>
              </w:rPr>
              <w:t>)</w:t>
            </w:r>
            <w:r w:rsidR="00B06A23">
              <w:rPr>
                <w:rFonts w:eastAsia="黑体" w:hint="eastAsia"/>
                <w:sz w:val="24"/>
              </w:rPr>
              <w:t xml:space="preserve"> day</w:t>
            </w:r>
            <w:r w:rsidR="00483314" w:rsidRPr="00483314">
              <w:rPr>
                <w:rFonts w:eastAsia="黑体"/>
                <w:sz w:val="24"/>
              </w:rPr>
              <w:t xml:space="preserve"> of the same month.</w:t>
            </w:r>
          </w:p>
          <w:p w:rsidR="00FD2061" w:rsidRPr="0051412E" w:rsidRDefault="00FD2061" w:rsidP="0051412E">
            <w:pPr>
              <w:pStyle w:val="a6"/>
              <w:ind w:firstLine="480"/>
              <w:rPr>
                <w:rFonts w:eastAsia="黑体"/>
                <w:sz w:val="24"/>
              </w:rPr>
            </w:pPr>
          </w:p>
          <w:p w:rsidR="006667C5" w:rsidRPr="00483314" w:rsidRDefault="00374321" w:rsidP="00C4209E">
            <w:pPr>
              <w:pStyle w:val="a6"/>
              <w:numPr>
                <w:ilvl w:val="0"/>
                <w:numId w:val="7"/>
              </w:numPr>
              <w:ind w:firstLineChars="0"/>
              <w:rPr>
                <w:sz w:val="24"/>
              </w:rPr>
            </w:pPr>
            <w:r>
              <w:rPr>
                <w:rFonts w:eastAsia="黑体" w:hint="eastAsia"/>
                <w:sz w:val="24"/>
              </w:rPr>
              <w:t>Whether or not Party B has paid a third party</w:t>
            </w:r>
            <w:r w:rsidR="00C4209E">
              <w:rPr>
                <w:rFonts w:eastAsia="黑体" w:hint="eastAsia"/>
                <w:sz w:val="24"/>
              </w:rPr>
              <w:t xml:space="preserve"> for the payables</w:t>
            </w:r>
            <w:r>
              <w:rPr>
                <w:rFonts w:eastAsia="黑体" w:hint="eastAsia"/>
                <w:sz w:val="24"/>
              </w:rPr>
              <w:t xml:space="preserve">, </w:t>
            </w:r>
            <w:r w:rsidR="00FD2061">
              <w:rPr>
                <w:rFonts w:eastAsia="黑体" w:hint="eastAsia"/>
                <w:sz w:val="24"/>
              </w:rPr>
              <w:t>Party A shall not refuse to perform its obligation of payment</w:t>
            </w:r>
            <w:r w:rsidR="008E69D9">
              <w:rPr>
                <w:rFonts w:eastAsia="黑体" w:hint="eastAsia"/>
                <w:sz w:val="24"/>
              </w:rPr>
              <w:t xml:space="preserve"> to Party B</w:t>
            </w:r>
            <w:r>
              <w:rPr>
                <w:rFonts w:eastAsia="黑体" w:hint="eastAsia"/>
                <w:sz w:val="24"/>
              </w:rPr>
              <w:t>.</w:t>
            </w:r>
          </w:p>
        </w:tc>
      </w:tr>
      <w:tr w:rsidR="004A79B1" w:rsidRPr="00545BB1" w:rsidTr="0010173E">
        <w:tc>
          <w:tcPr>
            <w:tcW w:w="9357" w:type="dxa"/>
            <w:gridSpan w:val="3"/>
          </w:tcPr>
          <w:p w:rsidR="004A79B1" w:rsidRDefault="00545BB1" w:rsidP="00545BB1">
            <w:pPr>
              <w:pStyle w:val="a6"/>
              <w:numPr>
                <w:ilvl w:val="0"/>
                <w:numId w:val="4"/>
              </w:numPr>
              <w:ind w:firstLineChars="0"/>
              <w:rPr>
                <w:rFonts w:eastAsia="黑体"/>
                <w:b/>
                <w:sz w:val="24"/>
              </w:rPr>
            </w:pPr>
            <w:r w:rsidRPr="00545BB1">
              <w:rPr>
                <w:rFonts w:eastAsia="黑体"/>
                <w:b/>
                <w:sz w:val="24"/>
              </w:rPr>
              <w:t xml:space="preserve">Liability </w:t>
            </w:r>
            <w:r w:rsidRPr="00545BB1">
              <w:rPr>
                <w:rFonts w:eastAsia="黑体" w:hint="eastAsia"/>
                <w:b/>
                <w:sz w:val="24"/>
              </w:rPr>
              <w:t>f</w:t>
            </w:r>
            <w:r w:rsidRPr="00545BB1">
              <w:rPr>
                <w:rFonts w:eastAsia="黑体"/>
                <w:b/>
                <w:sz w:val="24"/>
              </w:rPr>
              <w:t xml:space="preserve">or Breach </w:t>
            </w:r>
            <w:r w:rsidRPr="00545BB1">
              <w:rPr>
                <w:rFonts w:eastAsia="黑体" w:hint="eastAsia"/>
                <w:b/>
                <w:sz w:val="24"/>
              </w:rPr>
              <w:t>o</w:t>
            </w:r>
            <w:r w:rsidRPr="00545BB1">
              <w:rPr>
                <w:rFonts w:eastAsia="黑体"/>
                <w:b/>
                <w:sz w:val="24"/>
              </w:rPr>
              <w:t xml:space="preserve">f </w:t>
            </w:r>
            <w:r w:rsidR="00483314">
              <w:rPr>
                <w:rFonts w:eastAsia="黑体" w:hint="eastAsia"/>
                <w:b/>
                <w:sz w:val="24"/>
              </w:rPr>
              <w:t>Contract</w:t>
            </w:r>
          </w:p>
          <w:p w:rsidR="00251541" w:rsidRDefault="00251541" w:rsidP="00251541">
            <w:pPr>
              <w:rPr>
                <w:rFonts w:eastAsia="黑体"/>
                <w:b/>
                <w:sz w:val="24"/>
              </w:rPr>
            </w:pPr>
          </w:p>
          <w:p w:rsidR="00251541" w:rsidRPr="00FB2CEE" w:rsidRDefault="007B0719" w:rsidP="00FB2CEE">
            <w:pPr>
              <w:pStyle w:val="a6"/>
              <w:numPr>
                <w:ilvl w:val="0"/>
                <w:numId w:val="8"/>
              </w:numPr>
              <w:ind w:firstLineChars="0"/>
              <w:rPr>
                <w:rFonts w:eastAsia="黑体"/>
                <w:sz w:val="24"/>
              </w:rPr>
            </w:pPr>
            <w:r w:rsidRPr="00FB2CEE">
              <w:rPr>
                <w:rFonts w:eastAsia="黑体"/>
                <w:sz w:val="24"/>
              </w:rPr>
              <w:t>I</w:t>
            </w:r>
            <w:r w:rsidRPr="00FB2CEE">
              <w:rPr>
                <w:rFonts w:eastAsia="黑体" w:hint="eastAsia"/>
                <w:sz w:val="24"/>
              </w:rPr>
              <w:t>n case of</w:t>
            </w:r>
            <w:r w:rsidR="0053214E">
              <w:rPr>
                <w:rFonts w:eastAsia="黑体" w:hint="eastAsia"/>
                <w:sz w:val="24"/>
              </w:rPr>
              <w:t xml:space="preserve"> failure</w:t>
            </w:r>
            <w:r w:rsidR="00251541" w:rsidRPr="00FB2CEE">
              <w:rPr>
                <w:rFonts w:eastAsia="黑体" w:hint="eastAsia"/>
                <w:sz w:val="24"/>
              </w:rPr>
              <w:t xml:space="preserve"> to pay the </w:t>
            </w:r>
            <w:r w:rsidR="00251541" w:rsidRPr="00B6498C">
              <w:rPr>
                <w:rFonts w:eastAsia="黑体" w:hint="eastAsia"/>
                <w:sz w:val="24"/>
              </w:rPr>
              <w:t>fees</w:t>
            </w:r>
            <w:r w:rsidR="00251541" w:rsidRPr="00FB2CEE">
              <w:rPr>
                <w:rFonts w:eastAsia="黑体" w:hint="eastAsia"/>
                <w:sz w:val="24"/>
              </w:rPr>
              <w:t xml:space="preserve"> </w:t>
            </w:r>
            <w:r w:rsidR="007F5856" w:rsidRPr="00FB2CEE">
              <w:rPr>
                <w:rFonts w:eastAsia="黑体" w:hint="eastAsia"/>
                <w:sz w:val="24"/>
              </w:rPr>
              <w:t>within the agreed perio</w:t>
            </w:r>
            <w:r w:rsidRPr="00FB2CEE">
              <w:rPr>
                <w:rFonts w:eastAsia="黑体" w:hint="eastAsia"/>
                <w:sz w:val="24"/>
              </w:rPr>
              <w:t xml:space="preserve">d, Party A </w:t>
            </w:r>
            <w:r w:rsidR="0053214E">
              <w:rPr>
                <w:rFonts w:eastAsia="黑体" w:hint="eastAsia"/>
                <w:sz w:val="24"/>
              </w:rPr>
              <w:t>shall</w:t>
            </w:r>
            <w:r w:rsidRPr="00FB2CEE">
              <w:rPr>
                <w:rFonts w:eastAsia="黑体" w:hint="eastAsia"/>
                <w:sz w:val="24"/>
              </w:rPr>
              <w:t xml:space="preserve"> pay</w:t>
            </w:r>
            <w:r w:rsidR="00B06A23">
              <w:rPr>
                <w:rFonts w:eastAsia="黑体" w:hint="eastAsia"/>
                <w:sz w:val="24"/>
              </w:rPr>
              <w:t xml:space="preserve"> to Party B a</w:t>
            </w:r>
            <w:r w:rsidRPr="00FB2CEE">
              <w:rPr>
                <w:rFonts w:eastAsia="黑体" w:hint="eastAsia"/>
                <w:sz w:val="24"/>
              </w:rPr>
              <w:t xml:space="preserve"> </w:t>
            </w:r>
            <w:r w:rsidR="00FE4F45">
              <w:rPr>
                <w:rFonts w:eastAsia="黑体"/>
                <w:sz w:val="24"/>
              </w:rPr>
              <w:t>penalty</w:t>
            </w:r>
            <w:r w:rsidR="007F5856" w:rsidRPr="00FB2CEE">
              <w:rPr>
                <w:rFonts w:eastAsia="黑体" w:hint="eastAsia"/>
                <w:sz w:val="24"/>
              </w:rPr>
              <w:t xml:space="preserve"> for overdue payment </w:t>
            </w:r>
            <w:r w:rsidRPr="00FB2CEE">
              <w:rPr>
                <w:rFonts w:eastAsia="黑体" w:hint="eastAsia"/>
                <w:sz w:val="24"/>
              </w:rPr>
              <w:t xml:space="preserve">at the rate of </w:t>
            </w:r>
            <w:r w:rsidR="006E6143">
              <w:rPr>
                <w:rFonts w:eastAsia="黑体" w:hint="eastAsia"/>
                <w:sz w:val="24"/>
              </w:rPr>
              <w:t>0.05</w:t>
            </w:r>
            <w:r w:rsidRPr="00FB2CEE">
              <w:rPr>
                <w:rFonts w:eastAsia="黑体"/>
                <w:sz w:val="24"/>
              </w:rPr>
              <w:t>%</w:t>
            </w:r>
            <w:r w:rsidRPr="00FB2CEE">
              <w:rPr>
                <w:rFonts w:eastAsia="黑体" w:hint="eastAsia"/>
                <w:sz w:val="24"/>
              </w:rPr>
              <w:t xml:space="preserve"> of the payables per day until the</w:t>
            </w:r>
            <w:r w:rsidR="00B06A23">
              <w:rPr>
                <w:rFonts w:eastAsia="黑体" w:hint="eastAsia"/>
                <w:sz w:val="24"/>
              </w:rPr>
              <w:t xml:space="preserve"> day of actual</w:t>
            </w:r>
            <w:r w:rsidRPr="00FB2CEE">
              <w:rPr>
                <w:rFonts w:eastAsia="黑体" w:hint="eastAsia"/>
                <w:sz w:val="24"/>
              </w:rPr>
              <w:t xml:space="preserve"> payment</w:t>
            </w:r>
            <w:r w:rsidR="00B06A23">
              <w:rPr>
                <w:rFonts w:eastAsia="黑体" w:hint="eastAsia"/>
                <w:sz w:val="24"/>
              </w:rPr>
              <w:t xml:space="preserve">, </w:t>
            </w:r>
            <w:r w:rsidR="00B22B23" w:rsidRPr="00FB2CEE">
              <w:rPr>
                <w:rFonts w:eastAsia="黑体"/>
                <w:sz w:val="24"/>
              </w:rPr>
              <w:t>P</w:t>
            </w:r>
            <w:r w:rsidR="00B22B23" w:rsidRPr="00FB2CEE">
              <w:rPr>
                <w:rFonts w:eastAsia="黑体" w:hint="eastAsia"/>
                <w:sz w:val="24"/>
              </w:rPr>
              <w:t>arty B may</w:t>
            </w:r>
            <w:r w:rsidR="00B06A23">
              <w:rPr>
                <w:rFonts w:eastAsia="黑体" w:hint="eastAsia"/>
                <w:sz w:val="24"/>
              </w:rPr>
              <w:t xml:space="preserve"> suspend </w:t>
            </w:r>
            <w:r w:rsidR="00B22B23" w:rsidRPr="00FB2CEE">
              <w:rPr>
                <w:rFonts w:eastAsia="黑体" w:hint="eastAsia"/>
                <w:sz w:val="24"/>
              </w:rPr>
              <w:t>the performance of</w:t>
            </w:r>
            <w:r w:rsidR="00B06A23">
              <w:rPr>
                <w:rFonts w:eastAsia="黑体" w:hint="eastAsia"/>
                <w:sz w:val="24"/>
              </w:rPr>
              <w:t xml:space="preserve"> this Agreement</w:t>
            </w:r>
            <w:r w:rsidR="00B22B23" w:rsidRPr="00FB2CEE">
              <w:rPr>
                <w:rFonts w:eastAsia="黑体" w:hint="eastAsia"/>
                <w:sz w:val="24"/>
              </w:rPr>
              <w:t>.</w:t>
            </w:r>
          </w:p>
          <w:p w:rsidR="00B22B23" w:rsidRDefault="00B22B23" w:rsidP="00B22B23">
            <w:pPr>
              <w:rPr>
                <w:rFonts w:ascii="Times New Roman" w:hAnsi="Times New Roman" w:cs="Times New Roman"/>
                <w:sz w:val="24"/>
                <w:szCs w:val="24"/>
              </w:rPr>
            </w:pPr>
          </w:p>
          <w:p w:rsidR="004A79B1" w:rsidRPr="00FB2CEE" w:rsidRDefault="00A169C2" w:rsidP="00483314">
            <w:pPr>
              <w:pStyle w:val="a6"/>
              <w:numPr>
                <w:ilvl w:val="0"/>
                <w:numId w:val="8"/>
              </w:numPr>
              <w:ind w:firstLineChars="0"/>
              <w:rPr>
                <w:sz w:val="24"/>
              </w:rPr>
            </w:pPr>
            <w:r w:rsidRPr="00FB2CEE">
              <w:rPr>
                <w:sz w:val="24"/>
              </w:rPr>
              <w:t>I</w:t>
            </w:r>
            <w:r w:rsidRPr="00FB2CEE">
              <w:rPr>
                <w:rFonts w:hint="eastAsia"/>
                <w:sz w:val="24"/>
              </w:rPr>
              <w:t>n case that Party A entrust</w:t>
            </w:r>
            <w:r w:rsidR="00483314">
              <w:rPr>
                <w:rFonts w:hint="eastAsia"/>
                <w:sz w:val="24"/>
              </w:rPr>
              <w:t>s</w:t>
            </w:r>
            <w:r w:rsidRPr="00FB2CEE">
              <w:rPr>
                <w:rFonts w:hint="eastAsia"/>
                <w:sz w:val="24"/>
              </w:rPr>
              <w:t xml:space="preserve"> </w:t>
            </w:r>
            <w:r w:rsidR="00483314" w:rsidRPr="00483314">
              <w:rPr>
                <w:sz w:val="24"/>
              </w:rPr>
              <w:t>a third party to make payment</w:t>
            </w:r>
            <w:r w:rsidRPr="00FB2CEE">
              <w:rPr>
                <w:rFonts w:hint="eastAsia"/>
                <w:sz w:val="24"/>
              </w:rPr>
              <w:t xml:space="preserve"> and the third party fails or refuses to </w:t>
            </w:r>
            <w:r w:rsidR="00483314" w:rsidRPr="00483314">
              <w:rPr>
                <w:sz w:val="24"/>
              </w:rPr>
              <w:t xml:space="preserve">pay, </w:t>
            </w:r>
            <w:r w:rsidR="00483314">
              <w:rPr>
                <w:rFonts w:hint="eastAsia"/>
                <w:sz w:val="24"/>
              </w:rPr>
              <w:t xml:space="preserve">or </w:t>
            </w:r>
            <w:r w:rsidR="00483314">
              <w:rPr>
                <w:sz w:val="24"/>
              </w:rPr>
              <w:t>mak</w:t>
            </w:r>
            <w:r w:rsidR="00483314">
              <w:rPr>
                <w:rFonts w:hint="eastAsia"/>
                <w:sz w:val="24"/>
              </w:rPr>
              <w:t>es</w:t>
            </w:r>
            <w:r w:rsidR="00483314" w:rsidRPr="00483314">
              <w:rPr>
                <w:sz w:val="24"/>
              </w:rPr>
              <w:t xml:space="preserve"> insufficient payment</w:t>
            </w:r>
            <w:r w:rsidRPr="00FB2CEE">
              <w:rPr>
                <w:rFonts w:hint="eastAsia"/>
                <w:sz w:val="24"/>
              </w:rPr>
              <w:t xml:space="preserve">, Party A </w:t>
            </w:r>
            <w:r w:rsidR="0053214E">
              <w:rPr>
                <w:rFonts w:hint="eastAsia"/>
                <w:sz w:val="24"/>
              </w:rPr>
              <w:t>shall</w:t>
            </w:r>
            <w:r w:rsidRPr="00FB2CEE">
              <w:rPr>
                <w:rFonts w:hint="eastAsia"/>
                <w:sz w:val="24"/>
              </w:rPr>
              <w:t xml:space="preserve"> </w:t>
            </w:r>
            <w:r w:rsidRPr="00B6498C">
              <w:rPr>
                <w:rFonts w:hint="eastAsia"/>
                <w:sz w:val="24"/>
              </w:rPr>
              <w:t>reimburse</w:t>
            </w:r>
            <w:r w:rsidRPr="00FB2CEE">
              <w:rPr>
                <w:rFonts w:hint="eastAsia"/>
                <w:sz w:val="24"/>
              </w:rPr>
              <w:t xml:space="preserve"> </w:t>
            </w:r>
            <w:r w:rsidR="00E40358" w:rsidRPr="00FB2CEE">
              <w:rPr>
                <w:rFonts w:hint="eastAsia"/>
                <w:sz w:val="24"/>
              </w:rPr>
              <w:t xml:space="preserve">the payments in a timely manner and undertake the liability for overdue payment. </w:t>
            </w:r>
          </w:p>
          <w:p w:rsidR="00E40358" w:rsidRDefault="00E40358" w:rsidP="00E40358">
            <w:pPr>
              <w:rPr>
                <w:rFonts w:ascii="Times New Roman" w:hAnsi="Times New Roman" w:cs="Times New Roman"/>
                <w:sz w:val="24"/>
                <w:szCs w:val="24"/>
              </w:rPr>
            </w:pPr>
          </w:p>
          <w:p w:rsidR="00E40358" w:rsidRPr="00FB2CEE" w:rsidRDefault="00BD3F93" w:rsidP="00FB2CEE">
            <w:pPr>
              <w:pStyle w:val="a6"/>
              <w:numPr>
                <w:ilvl w:val="0"/>
                <w:numId w:val="8"/>
              </w:numPr>
              <w:ind w:firstLineChars="0"/>
              <w:rPr>
                <w:sz w:val="24"/>
              </w:rPr>
            </w:pPr>
            <w:r>
              <w:rPr>
                <w:sz w:val="24"/>
              </w:rPr>
              <w:t>A</w:t>
            </w:r>
            <w:r>
              <w:rPr>
                <w:rFonts w:hint="eastAsia"/>
                <w:sz w:val="24"/>
              </w:rPr>
              <w:t>ll</w:t>
            </w:r>
            <w:r w:rsidR="00E40358" w:rsidRPr="00FB2CEE">
              <w:rPr>
                <w:sz w:val="24"/>
              </w:rPr>
              <w:t xml:space="preserve"> </w:t>
            </w:r>
            <w:r w:rsidR="00E40358" w:rsidRPr="00FB2CEE">
              <w:rPr>
                <w:rFonts w:hint="eastAsia"/>
                <w:sz w:val="24"/>
              </w:rPr>
              <w:t>risk</w:t>
            </w:r>
            <w:r>
              <w:rPr>
                <w:rFonts w:hint="eastAsia"/>
                <w:sz w:val="24"/>
              </w:rPr>
              <w:t>s</w:t>
            </w:r>
            <w:r w:rsidR="00E40358" w:rsidRPr="00FB2CEE">
              <w:rPr>
                <w:rFonts w:hint="eastAsia"/>
                <w:sz w:val="24"/>
              </w:rPr>
              <w:t xml:space="preserve"> and liabilit</w:t>
            </w:r>
            <w:r>
              <w:rPr>
                <w:rFonts w:hint="eastAsia"/>
                <w:sz w:val="24"/>
              </w:rPr>
              <w:t>ies</w:t>
            </w:r>
            <w:r w:rsidR="00E40358" w:rsidRPr="00FB2CEE">
              <w:rPr>
                <w:rFonts w:hint="eastAsia"/>
                <w:sz w:val="24"/>
              </w:rPr>
              <w:t xml:space="preserve"> arising from </w:t>
            </w:r>
            <w:r w:rsidR="00E40358" w:rsidRPr="00FB2CEE">
              <w:rPr>
                <w:sz w:val="24"/>
              </w:rPr>
              <w:t>discrepancy between document</w:t>
            </w:r>
            <w:r w:rsidR="00E40358" w:rsidRPr="00FB2CEE">
              <w:rPr>
                <w:rFonts w:hint="eastAsia"/>
                <w:sz w:val="24"/>
              </w:rPr>
              <w:t>s</w:t>
            </w:r>
            <w:r w:rsidR="00F83F02">
              <w:rPr>
                <w:rFonts w:hint="eastAsia"/>
                <w:sz w:val="24"/>
              </w:rPr>
              <w:t xml:space="preserve"> and </w:t>
            </w:r>
            <w:r w:rsidR="00E40358" w:rsidRPr="00FB2CEE">
              <w:rPr>
                <w:sz w:val="24"/>
              </w:rPr>
              <w:t>discrepancy between document</w:t>
            </w:r>
            <w:r w:rsidR="00E40358" w:rsidRPr="00FB2CEE">
              <w:rPr>
                <w:rFonts w:hint="eastAsia"/>
                <w:sz w:val="24"/>
              </w:rPr>
              <w:t>s</w:t>
            </w:r>
            <w:r w:rsidR="00E40358" w:rsidRPr="00FB2CEE">
              <w:rPr>
                <w:sz w:val="24"/>
              </w:rPr>
              <w:t xml:space="preserve"> and</w:t>
            </w:r>
            <w:r w:rsidR="00E40358" w:rsidRPr="00FB2CEE">
              <w:rPr>
                <w:rFonts w:hint="eastAsia"/>
                <w:sz w:val="24"/>
              </w:rPr>
              <w:t xml:space="preserve"> </w:t>
            </w:r>
            <w:r w:rsidR="00F83F02">
              <w:rPr>
                <w:rFonts w:hint="eastAsia"/>
                <w:sz w:val="24"/>
              </w:rPr>
              <w:t>cargo</w:t>
            </w:r>
            <w:r w:rsidR="00F83F02" w:rsidRPr="00FB2CEE">
              <w:rPr>
                <w:rFonts w:hint="eastAsia"/>
                <w:sz w:val="24"/>
              </w:rPr>
              <w:t xml:space="preserve"> </w:t>
            </w:r>
            <w:r w:rsidR="0053214E">
              <w:rPr>
                <w:rFonts w:hint="eastAsia"/>
                <w:sz w:val="24"/>
              </w:rPr>
              <w:t>shall</w:t>
            </w:r>
            <w:r w:rsidR="00E40358" w:rsidRPr="00FB2CEE">
              <w:rPr>
                <w:rFonts w:hint="eastAsia"/>
                <w:sz w:val="24"/>
              </w:rPr>
              <w:t xml:space="preserve"> be undertaken by Party A.</w:t>
            </w:r>
          </w:p>
          <w:p w:rsidR="00E40358" w:rsidRDefault="00E40358" w:rsidP="00E40358">
            <w:pPr>
              <w:rPr>
                <w:rFonts w:ascii="Times New Roman" w:hAnsi="Times New Roman" w:cs="Times New Roman"/>
                <w:sz w:val="24"/>
                <w:szCs w:val="24"/>
              </w:rPr>
            </w:pPr>
          </w:p>
          <w:p w:rsidR="00A52FDF" w:rsidRPr="00FB2CEE" w:rsidRDefault="00A52FDF" w:rsidP="00FB2CEE">
            <w:pPr>
              <w:pStyle w:val="a6"/>
              <w:numPr>
                <w:ilvl w:val="0"/>
                <w:numId w:val="8"/>
              </w:numPr>
              <w:ind w:firstLineChars="0"/>
              <w:rPr>
                <w:sz w:val="24"/>
              </w:rPr>
            </w:pPr>
            <w:r w:rsidRPr="00FB2CEE">
              <w:rPr>
                <w:sz w:val="24"/>
              </w:rPr>
              <w:t>W</w:t>
            </w:r>
            <w:r w:rsidRPr="00FB2CEE">
              <w:rPr>
                <w:rFonts w:hint="eastAsia"/>
                <w:sz w:val="24"/>
              </w:rPr>
              <w:t>hen</w:t>
            </w:r>
            <w:r w:rsidR="00E40358" w:rsidRPr="00FB2CEE">
              <w:rPr>
                <w:rFonts w:hint="eastAsia"/>
                <w:sz w:val="24"/>
              </w:rPr>
              <w:t xml:space="preserve"> Party A</w:t>
            </w:r>
            <w:r w:rsidR="00E40358" w:rsidRPr="00FB2CEE">
              <w:rPr>
                <w:sz w:val="24"/>
              </w:rPr>
              <w:t>’</w:t>
            </w:r>
            <w:r w:rsidR="00E40358" w:rsidRPr="00FB2CEE">
              <w:rPr>
                <w:rFonts w:hint="eastAsia"/>
                <w:sz w:val="24"/>
              </w:rPr>
              <w:t xml:space="preserve">s </w:t>
            </w:r>
            <w:r w:rsidR="00F83F02">
              <w:rPr>
                <w:rFonts w:hint="eastAsia"/>
                <w:sz w:val="24"/>
              </w:rPr>
              <w:t>cargo</w:t>
            </w:r>
            <w:r w:rsidR="00F83F02" w:rsidRPr="00FB2CEE">
              <w:rPr>
                <w:rFonts w:hint="eastAsia"/>
                <w:sz w:val="24"/>
              </w:rPr>
              <w:t xml:space="preserve"> </w:t>
            </w:r>
            <w:r w:rsidR="00E40358" w:rsidRPr="00FB2CEE">
              <w:rPr>
                <w:rFonts w:hint="eastAsia"/>
                <w:sz w:val="24"/>
              </w:rPr>
              <w:t>suffer</w:t>
            </w:r>
            <w:r w:rsidRPr="00FB2CEE">
              <w:rPr>
                <w:rFonts w:hint="eastAsia"/>
                <w:sz w:val="24"/>
              </w:rPr>
              <w:t>s</w:t>
            </w:r>
            <w:r w:rsidR="00E40358" w:rsidRPr="00FB2CEE">
              <w:rPr>
                <w:rFonts w:hint="eastAsia"/>
                <w:sz w:val="24"/>
              </w:rPr>
              <w:t xml:space="preserve"> loss and damage</w:t>
            </w:r>
            <w:r w:rsidRPr="00FB2CEE">
              <w:rPr>
                <w:rFonts w:hint="eastAsia"/>
                <w:sz w:val="24"/>
              </w:rPr>
              <w:t xml:space="preserve"> due to reasons </w:t>
            </w:r>
            <w:r w:rsidRPr="00FB2CEE">
              <w:rPr>
                <w:sz w:val="24"/>
              </w:rPr>
              <w:t>attributable to</w:t>
            </w:r>
            <w:r w:rsidRPr="00FB2CEE">
              <w:rPr>
                <w:rFonts w:hint="eastAsia"/>
                <w:sz w:val="24"/>
              </w:rPr>
              <w:t xml:space="preserve"> Party B, Party B </w:t>
            </w:r>
            <w:r w:rsidR="0053214E">
              <w:rPr>
                <w:rFonts w:hint="eastAsia"/>
                <w:sz w:val="24"/>
              </w:rPr>
              <w:t>shall</w:t>
            </w:r>
            <w:r w:rsidRPr="00FB2CEE">
              <w:rPr>
                <w:rFonts w:hint="eastAsia"/>
                <w:sz w:val="24"/>
              </w:rPr>
              <w:t xml:space="preserve"> </w:t>
            </w:r>
            <w:r w:rsidRPr="00FB2CEE">
              <w:rPr>
                <w:sz w:val="24"/>
              </w:rPr>
              <w:t xml:space="preserve">bear the corresponding </w:t>
            </w:r>
            <w:r w:rsidR="00ED3CED">
              <w:rPr>
                <w:rFonts w:hint="eastAsia"/>
                <w:sz w:val="24"/>
              </w:rPr>
              <w:t>liabilities</w:t>
            </w:r>
            <w:r w:rsidRPr="00FB2CEE">
              <w:rPr>
                <w:rFonts w:hint="eastAsia"/>
                <w:sz w:val="24"/>
              </w:rPr>
              <w:t xml:space="preserve"> according to law. </w:t>
            </w:r>
          </w:p>
          <w:p w:rsidR="00A52FDF" w:rsidRDefault="00A52FDF" w:rsidP="00E40358">
            <w:pPr>
              <w:rPr>
                <w:rFonts w:ascii="Times New Roman" w:hAnsi="Times New Roman" w:cs="Times New Roman"/>
                <w:sz w:val="24"/>
                <w:szCs w:val="24"/>
              </w:rPr>
            </w:pPr>
          </w:p>
          <w:p w:rsidR="005D7260" w:rsidRDefault="00A52FDF" w:rsidP="000B2711">
            <w:pPr>
              <w:pStyle w:val="a6"/>
              <w:numPr>
                <w:ilvl w:val="0"/>
                <w:numId w:val="8"/>
              </w:numPr>
              <w:ind w:firstLineChars="0"/>
              <w:rPr>
                <w:sz w:val="24"/>
              </w:rPr>
            </w:pPr>
            <w:r w:rsidRPr="00FB2CEE">
              <w:rPr>
                <w:rFonts w:hint="eastAsia"/>
                <w:sz w:val="24"/>
              </w:rPr>
              <w:t xml:space="preserve">When no person </w:t>
            </w:r>
            <w:r w:rsidR="000B2711" w:rsidRPr="000B2711">
              <w:rPr>
                <w:sz w:val="24"/>
              </w:rPr>
              <w:t>picks up the cargo</w:t>
            </w:r>
            <w:r w:rsidRPr="00FB2CEE">
              <w:rPr>
                <w:rFonts w:hint="eastAsia"/>
                <w:sz w:val="24"/>
              </w:rPr>
              <w:t xml:space="preserve"> or the consignee </w:t>
            </w:r>
            <w:r w:rsidR="000B2711">
              <w:rPr>
                <w:rFonts w:hint="eastAsia"/>
                <w:sz w:val="24"/>
              </w:rPr>
              <w:t>refuses to p</w:t>
            </w:r>
            <w:r w:rsidR="000B2711" w:rsidRPr="000B2711">
              <w:rPr>
                <w:sz w:val="24"/>
              </w:rPr>
              <w:t>ick up the cargo/abandons the cargo</w:t>
            </w:r>
            <w:r w:rsidRPr="00FB2CEE">
              <w:rPr>
                <w:rFonts w:hint="eastAsia"/>
                <w:sz w:val="24"/>
              </w:rPr>
              <w:t xml:space="preserve">, Party B </w:t>
            </w:r>
            <w:r w:rsidR="0053214E">
              <w:rPr>
                <w:rFonts w:hint="eastAsia"/>
                <w:sz w:val="24"/>
              </w:rPr>
              <w:t>shall</w:t>
            </w:r>
            <w:r w:rsidRPr="00FB2CEE">
              <w:rPr>
                <w:rFonts w:hint="eastAsia"/>
                <w:sz w:val="24"/>
              </w:rPr>
              <w:t xml:space="preserve"> </w:t>
            </w:r>
            <w:r w:rsidR="000B2711" w:rsidRPr="000B2711">
              <w:rPr>
                <w:sz w:val="24"/>
              </w:rPr>
              <w:t>inform Party A of such event</w:t>
            </w:r>
            <w:r w:rsidRPr="00FB2CEE">
              <w:rPr>
                <w:rFonts w:hint="eastAsia"/>
                <w:sz w:val="24"/>
              </w:rPr>
              <w:t xml:space="preserve"> </w:t>
            </w:r>
            <w:r w:rsidRPr="00FB2CEE">
              <w:rPr>
                <w:sz w:val="24"/>
              </w:rPr>
              <w:t>immediately</w:t>
            </w:r>
            <w:r w:rsidRPr="00FB2CEE">
              <w:rPr>
                <w:rFonts w:hint="eastAsia"/>
                <w:sz w:val="24"/>
              </w:rPr>
              <w:t xml:space="preserve"> after </w:t>
            </w:r>
            <w:r w:rsidRPr="00B6498C">
              <w:rPr>
                <w:rFonts w:hint="eastAsia"/>
                <w:sz w:val="24"/>
              </w:rPr>
              <w:t>knowing</w:t>
            </w:r>
            <w:r w:rsidRPr="00FB2CEE">
              <w:rPr>
                <w:rFonts w:hint="eastAsia"/>
                <w:sz w:val="24"/>
              </w:rPr>
              <w:t xml:space="preserve"> </w:t>
            </w:r>
            <w:r w:rsidR="000B2711">
              <w:rPr>
                <w:rFonts w:hint="eastAsia"/>
                <w:sz w:val="24"/>
              </w:rPr>
              <w:t>it</w:t>
            </w:r>
            <w:r w:rsidR="00F83F02">
              <w:rPr>
                <w:rFonts w:hint="eastAsia"/>
                <w:sz w:val="24"/>
              </w:rPr>
              <w:t xml:space="preserve">, at </w:t>
            </w:r>
            <w:r w:rsidR="00F83F02">
              <w:rPr>
                <w:rFonts w:hint="eastAsia"/>
                <w:sz w:val="24"/>
              </w:rPr>
              <w:lastRenderedPageBreak/>
              <w:t>Party A</w:t>
            </w:r>
            <w:r w:rsidR="00F83F02">
              <w:rPr>
                <w:sz w:val="24"/>
              </w:rPr>
              <w:t>’</w:t>
            </w:r>
            <w:r w:rsidR="00F83F02">
              <w:rPr>
                <w:rFonts w:hint="eastAsia"/>
                <w:sz w:val="24"/>
              </w:rPr>
              <w:t>s costs and responsibility</w:t>
            </w:r>
            <w:r w:rsidR="00525A68" w:rsidRPr="00FB2CEE">
              <w:rPr>
                <w:rFonts w:hint="eastAsia"/>
                <w:sz w:val="24"/>
              </w:rPr>
              <w:t xml:space="preserve">. </w:t>
            </w:r>
            <w:r w:rsidR="00F83F02">
              <w:rPr>
                <w:rFonts w:hint="eastAsia"/>
                <w:sz w:val="24"/>
              </w:rPr>
              <w:t>P</w:t>
            </w:r>
            <w:r w:rsidR="00F83F02" w:rsidRPr="00FB2CEE">
              <w:rPr>
                <w:rFonts w:hint="eastAsia"/>
                <w:sz w:val="24"/>
              </w:rPr>
              <w:t xml:space="preserve">arty </w:t>
            </w:r>
            <w:r w:rsidR="00525A68" w:rsidRPr="00FB2CEE">
              <w:rPr>
                <w:rFonts w:hint="eastAsia"/>
                <w:sz w:val="24"/>
              </w:rPr>
              <w:t xml:space="preserve">A </w:t>
            </w:r>
            <w:r w:rsidR="0053214E">
              <w:rPr>
                <w:sz w:val="24"/>
              </w:rPr>
              <w:t>shall</w:t>
            </w:r>
            <w:r w:rsidR="00525A68" w:rsidRPr="00FB2CEE">
              <w:rPr>
                <w:rFonts w:hint="eastAsia"/>
                <w:sz w:val="24"/>
              </w:rPr>
              <w:t xml:space="preserve"> </w:t>
            </w:r>
            <w:r w:rsidR="00F83F02">
              <w:rPr>
                <w:rFonts w:hint="eastAsia"/>
                <w:sz w:val="24"/>
              </w:rPr>
              <w:t>be liable to compensate</w:t>
            </w:r>
            <w:r w:rsidR="00F83F02" w:rsidRPr="00FB2CEE">
              <w:rPr>
                <w:rFonts w:hint="eastAsia"/>
                <w:sz w:val="24"/>
              </w:rPr>
              <w:t xml:space="preserve"> </w:t>
            </w:r>
            <w:r w:rsidR="00525A68" w:rsidRPr="00FB2CEE">
              <w:rPr>
                <w:rFonts w:hint="eastAsia"/>
                <w:sz w:val="24"/>
              </w:rPr>
              <w:t>Party B</w:t>
            </w:r>
            <w:r w:rsidR="00525A68" w:rsidRPr="00FB2CEE">
              <w:rPr>
                <w:sz w:val="24"/>
              </w:rPr>
              <w:t>’</w:t>
            </w:r>
            <w:r w:rsidR="00525A68" w:rsidRPr="00FB2CEE">
              <w:rPr>
                <w:rFonts w:hint="eastAsia"/>
                <w:sz w:val="24"/>
              </w:rPr>
              <w:t xml:space="preserve">s losses caused </w:t>
            </w:r>
            <w:r w:rsidR="00ED3CED" w:rsidRPr="00FB2CEE">
              <w:rPr>
                <w:sz w:val="24"/>
              </w:rPr>
              <w:t>therefrom</w:t>
            </w:r>
            <w:r w:rsidR="00ED3CED">
              <w:rPr>
                <w:sz w:val="24"/>
              </w:rPr>
              <w:t>, if</w:t>
            </w:r>
            <w:r w:rsidR="00ED3CED">
              <w:rPr>
                <w:rFonts w:hint="eastAsia"/>
                <w:sz w:val="24"/>
              </w:rPr>
              <w:t xml:space="preserve"> any</w:t>
            </w:r>
            <w:r w:rsidR="00525A68" w:rsidRPr="00FB2CEE">
              <w:rPr>
                <w:rFonts w:hint="eastAsia"/>
                <w:sz w:val="24"/>
              </w:rPr>
              <w:t xml:space="preserve">. </w:t>
            </w:r>
          </w:p>
          <w:p w:rsidR="00ED3CED" w:rsidRPr="00280F74" w:rsidRDefault="00ED3CED" w:rsidP="00ED3CED">
            <w:pPr>
              <w:pStyle w:val="a6"/>
              <w:ind w:left="420" w:firstLineChars="0" w:firstLine="0"/>
              <w:rPr>
                <w:sz w:val="24"/>
              </w:rPr>
            </w:pPr>
          </w:p>
        </w:tc>
      </w:tr>
      <w:tr w:rsidR="005D7260" w:rsidRPr="00545BB1" w:rsidTr="005D7260">
        <w:tc>
          <w:tcPr>
            <w:tcW w:w="9357" w:type="dxa"/>
            <w:gridSpan w:val="3"/>
          </w:tcPr>
          <w:p w:rsidR="005D7260" w:rsidRDefault="000B2711" w:rsidP="00545BB1">
            <w:pPr>
              <w:pStyle w:val="a6"/>
              <w:numPr>
                <w:ilvl w:val="0"/>
                <w:numId w:val="4"/>
              </w:numPr>
              <w:ind w:firstLineChars="0"/>
              <w:rPr>
                <w:rFonts w:eastAsia="黑体"/>
                <w:b/>
                <w:sz w:val="24"/>
              </w:rPr>
            </w:pPr>
            <w:r>
              <w:rPr>
                <w:rFonts w:eastAsia="黑体"/>
                <w:b/>
                <w:sz w:val="24"/>
              </w:rPr>
              <w:lastRenderedPageBreak/>
              <w:t>O</w:t>
            </w:r>
            <w:r>
              <w:rPr>
                <w:rFonts w:eastAsia="黑体" w:hint="eastAsia"/>
                <w:b/>
                <w:sz w:val="24"/>
              </w:rPr>
              <w:t>ther Agreement</w:t>
            </w:r>
            <w:r w:rsidR="00942AE0">
              <w:rPr>
                <w:rFonts w:eastAsia="黑体" w:hint="eastAsia"/>
                <w:b/>
                <w:sz w:val="24"/>
              </w:rPr>
              <w:t>s</w:t>
            </w:r>
          </w:p>
          <w:p w:rsidR="00D90221" w:rsidRDefault="00D90221" w:rsidP="00D90221">
            <w:pPr>
              <w:pStyle w:val="a6"/>
              <w:ind w:left="420" w:firstLineChars="0" w:firstLine="0"/>
              <w:rPr>
                <w:rFonts w:eastAsia="黑体"/>
                <w:b/>
                <w:sz w:val="24"/>
              </w:rPr>
            </w:pPr>
          </w:p>
          <w:p w:rsidR="00044DA4" w:rsidRPr="00E07730" w:rsidRDefault="00044DA4" w:rsidP="00E07730">
            <w:pPr>
              <w:pStyle w:val="a6"/>
              <w:numPr>
                <w:ilvl w:val="0"/>
                <w:numId w:val="9"/>
              </w:numPr>
              <w:ind w:firstLineChars="0"/>
              <w:rPr>
                <w:sz w:val="24"/>
              </w:rPr>
            </w:pPr>
            <w:r w:rsidRPr="00E07730">
              <w:rPr>
                <w:sz w:val="24"/>
              </w:rPr>
              <w:t>F</w:t>
            </w:r>
            <w:r w:rsidRPr="00E07730">
              <w:rPr>
                <w:rFonts w:hint="eastAsia"/>
                <w:sz w:val="24"/>
              </w:rPr>
              <w:t>or the losses caused by the</w:t>
            </w:r>
            <w:r w:rsidR="00F83F02">
              <w:rPr>
                <w:rFonts w:hint="eastAsia"/>
                <w:sz w:val="24"/>
              </w:rPr>
              <w:t xml:space="preserve"> c</w:t>
            </w:r>
            <w:r w:rsidRPr="00E07730">
              <w:rPr>
                <w:rFonts w:hint="eastAsia"/>
                <w:sz w:val="24"/>
              </w:rPr>
              <w:t>ustoms,</w:t>
            </w:r>
            <w:r w:rsidR="00F83F02">
              <w:rPr>
                <w:rFonts w:hint="eastAsia"/>
                <w:sz w:val="24"/>
              </w:rPr>
              <w:t xml:space="preserve"> CIQ and other state authorities,</w:t>
            </w:r>
            <w:r w:rsidR="00657EAD" w:rsidRPr="00E07730">
              <w:rPr>
                <w:rFonts w:hint="eastAsia"/>
                <w:sz w:val="24"/>
              </w:rPr>
              <w:t xml:space="preserve"> </w:t>
            </w:r>
            <w:r w:rsidRPr="00E07730">
              <w:rPr>
                <w:rFonts w:hint="eastAsia"/>
                <w:sz w:val="24"/>
              </w:rPr>
              <w:t>the carrier</w:t>
            </w:r>
            <w:r w:rsidR="00F83F02">
              <w:rPr>
                <w:rFonts w:hint="eastAsia"/>
                <w:sz w:val="24"/>
              </w:rPr>
              <w:t>,</w:t>
            </w:r>
            <w:r w:rsidRPr="00E07730">
              <w:rPr>
                <w:rFonts w:hint="eastAsia"/>
                <w:sz w:val="24"/>
              </w:rPr>
              <w:t xml:space="preserve"> the port</w:t>
            </w:r>
            <w:r w:rsidR="00F83F02">
              <w:rPr>
                <w:rFonts w:hint="eastAsia"/>
                <w:sz w:val="24"/>
              </w:rPr>
              <w:t xml:space="preserve"> and other third parties, </w:t>
            </w:r>
            <w:r w:rsidRPr="00E07730">
              <w:rPr>
                <w:rFonts w:hint="eastAsia"/>
                <w:sz w:val="24"/>
              </w:rPr>
              <w:t xml:space="preserve">Party B </w:t>
            </w:r>
            <w:r w:rsidR="0053214E">
              <w:rPr>
                <w:rFonts w:hint="eastAsia"/>
                <w:sz w:val="24"/>
              </w:rPr>
              <w:t>shall</w:t>
            </w:r>
            <w:r w:rsidR="00657EAD" w:rsidRPr="00E07730">
              <w:rPr>
                <w:rFonts w:hint="eastAsia"/>
                <w:sz w:val="24"/>
              </w:rPr>
              <w:t xml:space="preserve"> </w:t>
            </w:r>
            <w:r w:rsidRPr="00E07730">
              <w:rPr>
                <w:rFonts w:hint="eastAsia"/>
                <w:sz w:val="24"/>
              </w:rPr>
              <w:t xml:space="preserve">undertake no responsibility but </w:t>
            </w:r>
            <w:r w:rsidR="0053214E">
              <w:rPr>
                <w:rFonts w:hint="eastAsia"/>
                <w:sz w:val="24"/>
              </w:rPr>
              <w:t>shall</w:t>
            </w:r>
            <w:r w:rsidRPr="00E07730">
              <w:rPr>
                <w:rFonts w:hint="eastAsia"/>
                <w:sz w:val="24"/>
              </w:rPr>
              <w:t xml:space="preserve"> </w:t>
            </w:r>
            <w:r w:rsidRPr="00E07730">
              <w:rPr>
                <w:sz w:val="24"/>
              </w:rPr>
              <w:t>actively</w:t>
            </w:r>
            <w:r w:rsidRPr="00E07730">
              <w:rPr>
                <w:rFonts w:hint="eastAsia"/>
                <w:sz w:val="24"/>
              </w:rPr>
              <w:t xml:space="preserve"> assist Party A to claim compensation from </w:t>
            </w:r>
            <w:r w:rsidR="00657EAD" w:rsidRPr="00E07730">
              <w:rPr>
                <w:rFonts w:hint="eastAsia"/>
                <w:sz w:val="24"/>
              </w:rPr>
              <w:t xml:space="preserve">such third parties. </w:t>
            </w:r>
          </w:p>
          <w:p w:rsidR="00657EAD" w:rsidRDefault="00657EAD" w:rsidP="00D90221">
            <w:pPr>
              <w:rPr>
                <w:rFonts w:ascii="Times New Roman" w:eastAsia="宋体" w:hAnsi="Times New Roman" w:cs="Times New Roman"/>
                <w:sz w:val="24"/>
                <w:szCs w:val="24"/>
              </w:rPr>
            </w:pPr>
          </w:p>
          <w:p w:rsidR="00657EAD" w:rsidRPr="00E07730" w:rsidRDefault="00F83F02" w:rsidP="00E07730">
            <w:pPr>
              <w:pStyle w:val="a6"/>
              <w:numPr>
                <w:ilvl w:val="0"/>
                <w:numId w:val="9"/>
              </w:numPr>
              <w:ind w:firstLineChars="0"/>
              <w:rPr>
                <w:sz w:val="24"/>
              </w:rPr>
            </w:pPr>
            <w:r>
              <w:rPr>
                <w:rFonts w:hint="eastAsia"/>
                <w:sz w:val="24"/>
              </w:rPr>
              <w:t>Party A</w:t>
            </w:r>
            <w:r w:rsidR="00657EAD" w:rsidRPr="00E07730">
              <w:rPr>
                <w:rFonts w:hint="eastAsia"/>
                <w:sz w:val="24"/>
              </w:rPr>
              <w:t xml:space="preserve"> may </w:t>
            </w:r>
            <w:r w:rsidR="00966243">
              <w:rPr>
                <w:rFonts w:hint="eastAsia"/>
                <w:sz w:val="24"/>
              </w:rPr>
              <w:t>entrust</w:t>
            </w:r>
            <w:r w:rsidR="00657EAD" w:rsidRPr="00E07730">
              <w:rPr>
                <w:rFonts w:hint="eastAsia"/>
                <w:sz w:val="24"/>
              </w:rPr>
              <w:t xml:space="preserve"> </w:t>
            </w:r>
            <w:r>
              <w:rPr>
                <w:rFonts w:hint="eastAsia"/>
                <w:sz w:val="24"/>
              </w:rPr>
              <w:t>Party B</w:t>
            </w:r>
            <w:r w:rsidR="00AD7388">
              <w:rPr>
                <w:rFonts w:hint="eastAsia"/>
                <w:sz w:val="24"/>
              </w:rPr>
              <w:t>, by email, fax or other electronic means,</w:t>
            </w:r>
            <w:r>
              <w:rPr>
                <w:rFonts w:hint="eastAsia"/>
                <w:sz w:val="24"/>
              </w:rPr>
              <w:t xml:space="preserve"> </w:t>
            </w:r>
            <w:r w:rsidR="00657EAD" w:rsidRPr="00E07730">
              <w:rPr>
                <w:rFonts w:hint="eastAsia"/>
                <w:sz w:val="24"/>
              </w:rPr>
              <w:t>to</w:t>
            </w:r>
            <w:r>
              <w:rPr>
                <w:rFonts w:hint="eastAsia"/>
                <w:sz w:val="24"/>
              </w:rPr>
              <w:t xml:space="preserve"> undertake </w:t>
            </w:r>
            <w:r w:rsidR="00657EAD" w:rsidRPr="00E07730">
              <w:rPr>
                <w:rFonts w:hint="eastAsia"/>
                <w:sz w:val="24"/>
              </w:rPr>
              <w:t>the freight forwarding service</w:t>
            </w:r>
            <w:r w:rsidR="00377654">
              <w:rPr>
                <w:rFonts w:hint="eastAsia"/>
                <w:sz w:val="24"/>
              </w:rPr>
              <w:t>s</w:t>
            </w:r>
            <w:r w:rsidR="00657EAD" w:rsidRPr="00E07730">
              <w:rPr>
                <w:rFonts w:hint="eastAsia"/>
                <w:sz w:val="24"/>
              </w:rPr>
              <w:t xml:space="preserve"> and relevant matters under this Agreement. </w:t>
            </w:r>
            <w:r w:rsidR="00AD7388">
              <w:rPr>
                <w:rFonts w:hint="eastAsia"/>
                <w:sz w:val="24"/>
              </w:rPr>
              <w:t xml:space="preserve">The </w:t>
            </w:r>
            <w:r w:rsidR="00E30A6C" w:rsidRPr="00E07730">
              <w:rPr>
                <w:sz w:val="24"/>
              </w:rPr>
              <w:t>e-mails</w:t>
            </w:r>
            <w:r w:rsidR="00E30A6C" w:rsidRPr="00E07730">
              <w:rPr>
                <w:rFonts w:hint="eastAsia"/>
                <w:sz w:val="24"/>
              </w:rPr>
              <w:t xml:space="preserve">, </w:t>
            </w:r>
            <w:r w:rsidR="00E30A6C" w:rsidRPr="00E07730">
              <w:rPr>
                <w:sz w:val="24"/>
              </w:rPr>
              <w:t>faxes</w:t>
            </w:r>
            <w:r w:rsidR="00E30A6C" w:rsidRPr="00E07730">
              <w:rPr>
                <w:rFonts w:hint="eastAsia"/>
                <w:sz w:val="24"/>
              </w:rPr>
              <w:t xml:space="preserve">, </w:t>
            </w:r>
            <w:r w:rsidR="00E30A6C" w:rsidRPr="00E07730">
              <w:rPr>
                <w:sz w:val="24"/>
              </w:rPr>
              <w:t>attachments</w:t>
            </w:r>
            <w:r w:rsidR="00E30A6C" w:rsidRPr="00E07730">
              <w:rPr>
                <w:rFonts w:hint="eastAsia"/>
                <w:sz w:val="24"/>
              </w:rPr>
              <w:t xml:space="preserve"> to or copies of the e-</w:t>
            </w:r>
            <w:r w:rsidR="00E30A6C" w:rsidRPr="00E07730">
              <w:rPr>
                <w:sz w:val="24"/>
              </w:rPr>
              <w:t>mails</w:t>
            </w:r>
            <w:r w:rsidR="00E30A6C" w:rsidRPr="00E07730">
              <w:rPr>
                <w:rFonts w:hint="eastAsia"/>
                <w:sz w:val="24"/>
              </w:rPr>
              <w:t xml:space="preserve"> </w:t>
            </w:r>
            <w:r w:rsidR="00AD7388">
              <w:rPr>
                <w:rFonts w:hint="eastAsia"/>
                <w:sz w:val="24"/>
              </w:rPr>
              <w:t xml:space="preserve">shall be deemed by both Parties </w:t>
            </w:r>
            <w:r w:rsidR="00E30A6C" w:rsidRPr="00E07730">
              <w:rPr>
                <w:rFonts w:hint="eastAsia"/>
                <w:sz w:val="24"/>
              </w:rPr>
              <w:t>as identical to the original</w:t>
            </w:r>
            <w:r w:rsidR="00E30A6C" w:rsidRPr="00E07730">
              <w:rPr>
                <w:sz w:val="24"/>
              </w:rPr>
              <w:t>s</w:t>
            </w:r>
            <w:r w:rsidR="007C0460" w:rsidRPr="00E07730">
              <w:rPr>
                <w:rFonts w:hint="eastAsia"/>
                <w:sz w:val="24"/>
              </w:rPr>
              <w:t xml:space="preserve"> and </w:t>
            </w:r>
            <w:r w:rsidR="00AD7388">
              <w:rPr>
                <w:rFonts w:hint="eastAsia"/>
                <w:sz w:val="24"/>
              </w:rPr>
              <w:t>have</w:t>
            </w:r>
            <w:r w:rsidR="007C0460" w:rsidRPr="00E07730">
              <w:rPr>
                <w:rFonts w:hint="eastAsia"/>
                <w:sz w:val="24"/>
              </w:rPr>
              <w:t xml:space="preserve"> equal legal effectiveness with </w:t>
            </w:r>
            <w:r w:rsidR="00AD7388">
              <w:rPr>
                <w:rFonts w:hint="eastAsia"/>
                <w:sz w:val="24"/>
              </w:rPr>
              <w:t xml:space="preserve">the </w:t>
            </w:r>
            <w:r w:rsidR="00B6498C">
              <w:rPr>
                <w:rFonts w:hint="eastAsia"/>
                <w:sz w:val="24"/>
              </w:rPr>
              <w:t>originals</w:t>
            </w:r>
            <w:r w:rsidR="007C0460" w:rsidRPr="00E07730">
              <w:rPr>
                <w:rFonts w:hint="eastAsia"/>
                <w:sz w:val="24"/>
              </w:rPr>
              <w:t xml:space="preserve">. </w:t>
            </w:r>
            <w:r w:rsidR="007C0460" w:rsidRPr="00E07730">
              <w:rPr>
                <w:sz w:val="24"/>
              </w:rPr>
              <w:t>T</w:t>
            </w:r>
            <w:r w:rsidR="007C0460" w:rsidRPr="00E07730">
              <w:rPr>
                <w:rFonts w:hint="eastAsia"/>
                <w:sz w:val="24"/>
              </w:rPr>
              <w:t xml:space="preserve">he e-mail </w:t>
            </w:r>
            <w:r w:rsidR="007C0460" w:rsidRPr="00E07730">
              <w:rPr>
                <w:sz w:val="24"/>
              </w:rPr>
              <w:t>address</w:t>
            </w:r>
            <w:r w:rsidR="007C0460" w:rsidRPr="00E07730">
              <w:rPr>
                <w:rFonts w:hint="eastAsia"/>
                <w:sz w:val="24"/>
              </w:rPr>
              <w:t xml:space="preserve"> and fax number </w:t>
            </w:r>
            <w:r w:rsidR="0053214E">
              <w:rPr>
                <w:rFonts w:hint="eastAsia"/>
                <w:sz w:val="24"/>
              </w:rPr>
              <w:t>shall</w:t>
            </w:r>
            <w:r w:rsidR="007C0460" w:rsidRPr="00E07730">
              <w:rPr>
                <w:rFonts w:hint="eastAsia"/>
                <w:sz w:val="24"/>
              </w:rPr>
              <w:t xml:space="preserve"> be subject to the </w:t>
            </w:r>
            <w:r w:rsidR="007C0460" w:rsidRPr="00E07730">
              <w:rPr>
                <w:sz w:val="24"/>
              </w:rPr>
              <w:t>e-mail address and fax number</w:t>
            </w:r>
            <w:r w:rsidR="007C0460" w:rsidRPr="00E07730">
              <w:rPr>
                <w:rFonts w:hint="eastAsia"/>
                <w:sz w:val="24"/>
              </w:rPr>
              <w:t xml:space="preserve"> confirmed by </w:t>
            </w:r>
            <w:r w:rsidR="00AD7388">
              <w:rPr>
                <w:rFonts w:hint="eastAsia"/>
                <w:sz w:val="24"/>
              </w:rPr>
              <w:t>the</w:t>
            </w:r>
            <w:r w:rsidR="007C0460" w:rsidRPr="00E07730">
              <w:rPr>
                <w:rFonts w:hint="eastAsia"/>
                <w:sz w:val="24"/>
              </w:rPr>
              <w:t xml:space="preserve"> Parties. </w:t>
            </w:r>
          </w:p>
          <w:p w:rsidR="007C0460" w:rsidRDefault="007C0460" w:rsidP="00D90221">
            <w:pPr>
              <w:rPr>
                <w:rFonts w:ascii="Times New Roman" w:eastAsia="宋体" w:hAnsi="Times New Roman" w:cs="Times New Roman"/>
                <w:sz w:val="24"/>
                <w:szCs w:val="24"/>
              </w:rPr>
            </w:pPr>
          </w:p>
          <w:p w:rsidR="00574B28" w:rsidRDefault="00942AE0" w:rsidP="007C0460">
            <w:pPr>
              <w:pStyle w:val="a6"/>
              <w:numPr>
                <w:ilvl w:val="0"/>
                <w:numId w:val="9"/>
              </w:numPr>
              <w:ind w:firstLineChars="0"/>
              <w:rPr>
                <w:sz w:val="24"/>
              </w:rPr>
            </w:pPr>
            <w:r w:rsidRPr="00942AE0">
              <w:rPr>
                <w:kern w:val="0"/>
                <w:sz w:val="24"/>
              </w:rPr>
              <w:t xml:space="preserve">Party A agrees that Party B may sub-entrust a third party to undertake the international freight forwarding services hereunder, provided that Party B shall be liable for the qualification of the third party and any of its improper </w:t>
            </w:r>
            <w:r>
              <w:rPr>
                <w:kern w:val="0"/>
                <w:sz w:val="24"/>
              </w:rPr>
              <w:t>instructions to the third party</w:t>
            </w:r>
            <w:r w:rsidR="007C0460" w:rsidRPr="00280F74">
              <w:rPr>
                <w:rFonts w:hint="eastAsia"/>
                <w:sz w:val="24"/>
              </w:rPr>
              <w:t xml:space="preserve">. </w:t>
            </w:r>
          </w:p>
          <w:p w:rsidR="00B6498C" w:rsidRPr="00B6498C" w:rsidRDefault="00B6498C" w:rsidP="00B6498C">
            <w:pPr>
              <w:rPr>
                <w:sz w:val="24"/>
              </w:rPr>
            </w:pPr>
          </w:p>
          <w:p w:rsidR="00574B28" w:rsidRPr="00E07730" w:rsidRDefault="00942AE0" w:rsidP="00942AE0">
            <w:pPr>
              <w:pStyle w:val="a6"/>
              <w:numPr>
                <w:ilvl w:val="0"/>
                <w:numId w:val="9"/>
              </w:numPr>
              <w:ind w:firstLineChars="0"/>
              <w:rPr>
                <w:sz w:val="24"/>
              </w:rPr>
            </w:pPr>
            <w:r w:rsidRPr="00942AE0">
              <w:rPr>
                <w:sz w:val="24"/>
              </w:rPr>
              <w:t>Each Party agrees to provide the other Party with a copy of its Business License, Tax Registration Certificate, Organization Code Certificate and Certificate of General VAT Taxpayer which shall be affixed with its company seal and attached to this Agreement.</w:t>
            </w:r>
          </w:p>
          <w:p w:rsidR="008B3C2B" w:rsidRPr="00DB04F6" w:rsidRDefault="008B3C2B" w:rsidP="005C20FF">
            <w:pPr>
              <w:ind w:firstLineChars="100" w:firstLine="240"/>
              <w:rPr>
                <w:rFonts w:ascii="Times New Roman" w:hAnsi="Times New Roman" w:cs="Times New Roman"/>
                <w:sz w:val="24"/>
                <w:szCs w:val="24"/>
              </w:rPr>
            </w:pPr>
          </w:p>
          <w:p w:rsidR="00DB04F6" w:rsidRPr="00E07730" w:rsidRDefault="00DB04F6" w:rsidP="00E07730">
            <w:pPr>
              <w:pStyle w:val="a6"/>
              <w:numPr>
                <w:ilvl w:val="0"/>
                <w:numId w:val="9"/>
              </w:numPr>
              <w:ind w:firstLineChars="0"/>
              <w:rPr>
                <w:sz w:val="24"/>
              </w:rPr>
            </w:pPr>
            <w:r w:rsidRPr="00E07730">
              <w:rPr>
                <w:sz w:val="24"/>
              </w:rPr>
              <w:t xml:space="preserve">This Agreement may be amended upon mutual agreement </w:t>
            </w:r>
            <w:r w:rsidR="00AD7388">
              <w:rPr>
                <w:rFonts w:hint="eastAsia"/>
                <w:sz w:val="24"/>
              </w:rPr>
              <w:t>between the</w:t>
            </w:r>
            <w:r w:rsidRPr="00E07730">
              <w:rPr>
                <w:rFonts w:hint="eastAsia"/>
                <w:sz w:val="24"/>
              </w:rPr>
              <w:t xml:space="preserve"> </w:t>
            </w:r>
            <w:r w:rsidR="00E07730" w:rsidRPr="00E07730">
              <w:rPr>
                <w:sz w:val="24"/>
              </w:rPr>
              <w:t>Parties.</w:t>
            </w:r>
          </w:p>
          <w:p w:rsidR="00DB04F6" w:rsidRDefault="00DB04F6" w:rsidP="00DB04F6">
            <w:pPr>
              <w:rPr>
                <w:rFonts w:ascii="Times New Roman" w:hAnsi="Times New Roman" w:cs="Times New Roman"/>
                <w:sz w:val="24"/>
                <w:szCs w:val="24"/>
              </w:rPr>
            </w:pPr>
          </w:p>
          <w:p w:rsidR="00DB04F6" w:rsidRPr="00E07730" w:rsidRDefault="00DB04F6" w:rsidP="00E07730">
            <w:pPr>
              <w:pStyle w:val="a6"/>
              <w:numPr>
                <w:ilvl w:val="0"/>
                <w:numId w:val="9"/>
              </w:numPr>
              <w:ind w:firstLineChars="0"/>
              <w:rPr>
                <w:sz w:val="24"/>
              </w:rPr>
            </w:pPr>
            <w:r w:rsidRPr="00E07730">
              <w:rPr>
                <w:sz w:val="24"/>
              </w:rPr>
              <w:t>T</w:t>
            </w:r>
            <w:r w:rsidRPr="00E07730">
              <w:rPr>
                <w:rFonts w:hint="eastAsia"/>
                <w:sz w:val="24"/>
              </w:rPr>
              <w:t xml:space="preserve">his Agreement is valid for one year </w:t>
            </w:r>
            <w:r w:rsidRPr="00E07730">
              <w:rPr>
                <w:sz w:val="24"/>
              </w:rPr>
              <w:t>and takes</w:t>
            </w:r>
            <w:r w:rsidR="00E07730" w:rsidRPr="00E07730">
              <w:rPr>
                <w:sz w:val="24"/>
              </w:rPr>
              <w:t xml:space="preserve"> effect immediately after </w:t>
            </w:r>
            <w:r w:rsidR="00E07730" w:rsidRPr="00E07730">
              <w:rPr>
                <w:rFonts w:hint="eastAsia"/>
                <w:sz w:val="24"/>
              </w:rPr>
              <w:t xml:space="preserve">it is </w:t>
            </w:r>
            <w:r w:rsidR="00E07730" w:rsidRPr="00E07730">
              <w:rPr>
                <w:sz w:val="24"/>
              </w:rPr>
              <w:t>sign</w:t>
            </w:r>
            <w:r w:rsidR="00E07730" w:rsidRPr="00E07730">
              <w:rPr>
                <w:rFonts w:hint="eastAsia"/>
                <w:sz w:val="24"/>
              </w:rPr>
              <w:t>ed</w:t>
            </w:r>
            <w:r w:rsidR="00E07730" w:rsidRPr="00E07730">
              <w:rPr>
                <w:sz w:val="24"/>
              </w:rPr>
              <w:t xml:space="preserve"> and stamp</w:t>
            </w:r>
            <w:r w:rsidR="00E07730" w:rsidRPr="00E07730">
              <w:rPr>
                <w:rFonts w:hint="eastAsia"/>
                <w:sz w:val="24"/>
              </w:rPr>
              <w:t>ed</w:t>
            </w:r>
            <w:r w:rsidR="00E07730" w:rsidRPr="00E07730">
              <w:rPr>
                <w:sz w:val="24"/>
              </w:rPr>
              <w:t xml:space="preserve"> </w:t>
            </w:r>
            <w:r w:rsidR="00E07730" w:rsidRPr="00E07730">
              <w:rPr>
                <w:rFonts w:hint="eastAsia"/>
                <w:sz w:val="24"/>
              </w:rPr>
              <w:t>by</w:t>
            </w:r>
            <w:r w:rsidR="00E07730" w:rsidRPr="00E07730">
              <w:rPr>
                <w:sz w:val="24"/>
              </w:rPr>
              <w:t xml:space="preserve"> both </w:t>
            </w:r>
            <w:r w:rsidR="00E07730" w:rsidRPr="00E07730">
              <w:rPr>
                <w:rFonts w:hint="eastAsia"/>
                <w:sz w:val="24"/>
              </w:rPr>
              <w:t>P</w:t>
            </w:r>
            <w:r w:rsidR="00E07730" w:rsidRPr="00E07730">
              <w:rPr>
                <w:sz w:val="24"/>
              </w:rPr>
              <w:t>arties</w:t>
            </w:r>
            <w:r w:rsidR="00E07730" w:rsidRPr="00E07730">
              <w:rPr>
                <w:rFonts w:hint="eastAsia"/>
                <w:sz w:val="24"/>
              </w:rPr>
              <w:t>.</w:t>
            </w:r>
          </w:p>
          <w:p w:rsidR="00E07730" w:rsidRDefault="00E07730" w:rsidP="00DB04F6">
            <w:pPr>
              <w:rPr>
                <w:rFonts w:ascii="Times New Roman" w:hAnsi="Times New Roman" w:cs="Times New Roman"/>
                <w:sz w:val="24"/>
                <w:szCs w:val="24"/>
              </w:rPr>
            </w:pPr>
          </w:p>
          <w:p w:rsidR="00E07730" w:rsidRPr="00E07730" w:rsidRDefault="00E07730" w:rsidP="00E07730">
            <w:pPr>
              <w:pStyle w:val="a6"/>
              <w:numPr>
                <w:ilvl w:val="0"/>
                <w:numId w:val="9"/>
              </w:numPr>
              <w:ind w:firstLineChars="0"/>
              <w:rPr>
                <w:sz w:val="24"/>
              </w:rPr>
            </w:pPr>
            <w:r w:rsidRPr="00E07730">
              <w:rPr>
                <w:sz w:val="24"/>
              </w:rPr>
              <w:t>This Agreement is made in duplicate, with each party holding one</w:t>
            </w:r>
            <w:r w:rsidRPr="00E07730">
              <w:rPr>
                <w:rFonts w:hint="eastAsia"/>
                <w:sz w:val="24"/>
              </w:rPr>
              <w:t>.</w:t>
            </w:r>
          </w:p>
          <w:p w:rsidR="00051155" w:rsidRPr="00545BB1" w:rsidRDefault="00051155" w:rsidP="00E07730">
            <w:pPr>
              <w:ind w:firstLineChars="100" w:firstLine="240"/>
              <w:rPr>
                <w:rFonts w:ascii="Times New Roman" w:hAnsi="Times New Roman" w:cs="Times New Roman"/>
                <w:sz w:val="24"/>
                <w:szCs w:val="24"/>
              </w:rPr>
            </w:pPr>
          </w:p>
        </w:tc>
      </w:tr>
      <w:tr w:rsidR="00970CC6" w:rsidRPr="00545BB1" w:rsidTr="0010173E">
        <w:tc>
          <w:tcPr>
            <w:tcW w:w="9357" w:type="dxa"/>
            <w:gridSpan w:val="3"/>
          </w:tcPr>
          <w:p w:rsidR="00970CC6" w:rsidRDefault="00545BB1" w:rsidP="006052A6">
            <w:pPr>
              <w:pStyle w:val="a6"/>
              <w:numPr>
                <w:ilvl w:val="0"/>
                <w:numId w:val="4"/>
              </w:numPr>
              <w:ind w:firstLineChars="0"/>
              <w:rPr>
                <w:b/>
                <w:sz w:val="24"/>
              </w:rPr>
            </w:pPr>
            <w:r w:rsidRPr="00E07730">
              <w:rPr>
                <w:b/>
                <w:sz w:val="24"/>
              </w:rPr>
              <w:t>J</w:t>
            </w:r>
            <w:r w:rsidRPr="00E07730">
              <w:rPr>
                <w:rFonts w:hint="eastAsia"/>
                <w:b/>
                <w:sz w:val="24"/>
              </w:rPr>
              <w:t xml:space="preserve">urisdiction and </w:t>
            </w:r>
            <w:r w:rsidR="006052A6" w:rsidRPr="006052A6">
              <w:rPr>
                <w:b/>
                <w:sz w:val="24"/>
              </w:rPr>
              <w:t>Applicable</w:t>
            </w:r>
            <w:r w:rsidR="006052A6">
              <w:rPr>
                <w:rFonts w:hint="eastAsia"/>
                <w:b/>
                <w:sz w:val="24"/>
              </w:rPr>
              <w:t xml:space="preserve"> Law</w:t>
            </w:r>
          </w:p>
          <w:p w:rsidR="00E07730" w:rsidRPr="00E07730" w:rsidRDefault="00E07730" w:rsidP="00E07730">
            <w:pPr>
              <w:pStyle w:val="a6"/>
              <w:ind w:left="420" w:firstLineChars="0" w:firstLine="0"/>
              <w:rPr>
                <w:b/>
                <w:sz w:val="24"/>
              </w:rPr>
            </w:pPr>
          </w:p>
          <w:p w:rsidR="00E07730" w:rsidRPr="005F11CD" w:rsidRDefault="00E07730" w:rsidP="006052A6">
            <w:pPr>
              <w:pStyle w:val="a6"/>
              <w:numPr>
                <w:ilvl w:val="0"/>
                <w:numId w:val="10"/>
              </w:numPr>
              <w:ind w:firstLineChars="0"/>
              <w:rPr>
                <w:sz w:val="24"/>
              </w:rPr>
            </w:pPr>
            <w:r w:rsidRPr="005F11CD">
              <w:rPr>
                <w:sz w:val="24"/>
              </w:rPr>
              <w:t xml:space="preserve">This Agreement </w:t>
            </w:r>
            <w:r w:rsidR="00B6498C">
              <w:rPr>
                <w:rFonts w:hint="eastAsia"/>
                <w:sz w:val="24"/>
              </w:rPr>
              <w:t>is</w:t>
            </w:r>
            <w:r w:rsidRPr="005F11CD">
              <w:rPr>
                <w:sz w:val="24"/>
              </w:rPr>
              <w:t xml:space="preserve"> </w:t>
            </w:r>
            <w:r w:rsidRPr="005F11CD">
              <w:rPr>
                <w:rFonts w:hint="eastAsia"/>
                <w:sz w:val="24"/>
              </w:rPr>
              <w:t>construed and</w:t>
            </w:r>
            <w:r w:rsidR="00AD7388">
              <w:rPr>
                <w:rFonts w:hint="eastAsia"/>
                <w:sz w:val="24"/>
              </w:rPr>
              <w:t xml:space="preserve"> performed in accordance with</w:t>
            </w:r>
            <w:r w:rsidRPr="005F11CD">
              <w:rPr>
                <w:rFonts w:hint="eastAsia"/>
                <w:sz w:val="24"/>
              </w:rPr>
              <w:t xml:space="preserve"> </w:t>
            </w:r>
            <w:r w:rsidR="006052A6">
              <w:rPr>
                <w:rFonts w:hint="eastAsia"/>
                <w:sz w:val="24"/>
              </w:rPr>
              <w:t>t</w:t>
            </w:r>
            <w:r w:rsidR="00942AE0">
              <w:rPr>
                <w:sz w:val="24"/>
              </w:rPr>
              <w:t xml:space="preserve">he </w:t>
            </w:r>
            <w:r w:rsidR="00942AE0">
              <w:rPr>
                <w:rFonts w:hint="eastAsia"/>
                <w:sz w:val="24"/>
              </w:rPr>
              <w:t>l</w:t>
            </w:r>
            <w:r w:rsidR="006052A6" w:rsidRPr="006052A6">
              <w:rPr>
                <w:sz w:val="24"/>
              </w:rPr>
              <w:t>aw of the People’s Republic of China and the international conventions and treaties to which the People’s Republic of China is a signatory</w:t>
            </w:r>
            <w:r w:rsidR="006842F0" w:rsidRPr="005F11CD">
              <w:rPr>
                <w:rFonts w:hint="eastAsia"/>
                <w:sz w:val="24"/>
              </w:rPr>
              <w:t xml:space="preserve">. </w:t>
            </w:r>
          </w:p>
          <w:p w:rsidR="006842F0" w:rsidRPr="00B6498C" w:rsidRDefault="006842F0" w:rsidP="006842F0">
            <w:pPr>
              <w:rPr>
                <w:rFonts w:ascii="Times New Roman" w:eastAsia="宋体" w:hAnsi="Times New Roman" w:cs="Times New Roman"/>
                <w:sz w:val="24"/>
                <w:szCs w:val="24"/>
              </w:rPr>
            </w:pPr>
          </w:p>
          <w:p w:rsidR="00555BE0" w:rsidRPr="00C806A5" w:rsidRDefault="006052A6" w:rsidP="00E96E82">
            <w:pPr>
              <w:pStyle w:val="a6"/>
              <w:numPr>
                <w:ilvl w:val="0"/>
                <w:numId w:val="10"/>
              </w:numPr>
              <w:ind w:firstLineChars="0"/>
              <w:rPr>
                <w:sz w:val="24"/>
              </w:rPr>
            </w:pPr>
            <w:r w:rsidRPr="006052A6">
              <w:rPr>
                <w:sz w:val="24"/>
              </w:rPr>
              <w:t>Any dispute arising between the Parties during the performance of this Agreement, whether breach of contract or tort, shall be settled through negotiation, and if negotiation fails, shall be filed to China Maritime Arbitration Commission</w:t>
            </w:r>
            <w:r w:rsidR="005F7380">
              <w:rPr>
                <w:rFonts w:hint="eastAsia"/>
                <w:sz w:val="24"/>
              </w:rPr>
              <w:t xml:space="preserve"> </w:t>
            </w:r>
            <w:r w:rsidR="00E96E82">
              <w:rPr>
                <w:rFonts w:hint="eastAsia"/>
                <w:sz w:val="24"/>
              </w:rPr>
              <w:t>(CMAC)/</w:t>
            </w:r>
            <w:r w:rsidR="00E96E82">
              <w:t xml:space="preserve"> </w:t>
            </w:r>
            <w:r w:rsidR="00E96E82" w:rsidRPr="00E96E82">
              <w:rPr>
                <w:sz w:val="24"/>
              </w:rPr>
              <w:t>China Maritime Arbitration Commission</w:t>
            </w:r>
            <w:r w:rsidR="005F7380">
              <w:rPr>
                <w:rFonts w:hint="eastAsia"/>
                <w:sz w:val="24"/>
              </w:rPr>
              <w:t xml:space="preserve"> </w:t>
            </w:r>
            <w:r w:rsidR="00E96E82">
              <w:rPr>
                <w:rFonts w:hint="eastAsia"/>
                <w:sz w:val="24"/>
              </w:rPr>
              <w:t>(CMAC)</w:t>
            </w:r>
            <w:r w:rsidR="00E96E82">
              <w:rPr>
                <w:rFonts w:hint="eastAsia"/>
                <w:sz w:val="24"/>
                <w:u w:val="single"/>
              </w:rPr>
              <w:t xml:space="preserve">   </w:t>
            </w:r>
            <w:r w:rsidR="005F7380">
              <w:rPr>
                <w:rFonts w:hint="eastAsia"/>
                <w:sz w:val="24"/>
                <w:u w:val="single"/>
              </w:rPr>
              <w:t xml:space="preserve"> </w:t>
            </w:r>
            <w:r w:rsidR="00E96E82">
              <w:rPr>
                <w:rFonts w:hint="eastAsia"/>
                <w:sz w:val="24"/>
              </w:rPr>
              <w:t>Sub-Commission</w:t>
            </w:r>
            <w:r w:rsidR="005F7380">
              <w:rPr>
                <w:rFonts w:hint="eastAsia"/>
                <w:sz w:val="24"/>
              </w:rPr>
              <w:t xml:space="preserve"> </w:t>
            </w:r>
            <w:r w:rsidR="00E96E82">
              <w:rPr>
                <w:rFonts w:hint="eastAsia"/>
                <w:sz w:val="24"/>
              </w:rPr>
              <w:t>(</w:t>
            </w:r>
            <w:r w:rsidR="00E96E82" w:rsidRPr="00E96E82">
              <w:rPr>
                <w:sz w:val="24"/>
              </w:rPr>
              <w:t>Arbitration Center</w:t>
            </w:r>
            <w:r w:rsidR="00E96E82">
              <w:rPr>
                <w:rFonts w:hint="eastAsia"/>
                <w:sz w:val="24"/>
              </w:rPr>
              <w:t>)</w:t>
            </w:r>
            <w:r w:rsidRPr="006052A6">
              <w:rPr>
                <w:sz w:val="24"/>
              </w:rPr>
              <w:t xml:space="preserve"> for arbitration in accordance with the Arbitration Rules of China Maritime Arbitration Commissions for the time being in force. The arbitration award is final and shall bind both Parties.</w:t>
            </w:r>
          </w:p>
        </w:tc>
      </w:tr>
      <w:tr w:rsidR="004A79B1" w:rsidRPr="00545BB1" w:rsidTr="0010173E">
        <w:tc>
          <w:tcPr>
            <w:tcW w:w="4579" w:type="dxa"/>
          </w:tcPr>
          <w:p w:rsidR="004A79B1" w:rsidRPr="00545BB1" w:rsidRDefault="00545BB1" w:rsidP="00545BB1">
            <w:pPr>
              <w:pStyle w:val="a6"/>
              <w:numPr>
                <w:ilvl w:val="0"/>
                <w:numId w:val="4"/>
              </w:numPr>
              <w:ind w:firstLineChars="0"/>
              <w:rPr>
                <w:rFonts w:eastAsia="黑体"/>
                <w:sz w:val="24"/>
              </w:rPr>
            </w:pPr>
            <w:r w:rsidRPr="00545BB1">
              <w:rPr>
                <w:rFonts w:eastAsia="黑体"/>
                <w:b/>
                <w:sz w:val="24"/>
              </w:rPr>
              <w:t>S</w:t>
            </w:r>
            <w:r w:rsidRPr="00545BB1">
              <w:rPr>
                <w:rFonts w:eastAsia="黑体" w:hint="eastAsia"/>
                <w:b/>
                <w:sz w:val="24"/>
              </w:rPr>
              <w:t>ignature (Principal)</w:t>
            </w:r>
          </w:p>
          <w:p w:rsidR="008523C4" w:rsidRPr="00545BB1" w:rsidRDefault="005F11CD">
            <w:pPr>
              <w:rPr>
                <w:rFonts w:ascii="Times New Roman" w:hAnsi="Times New Roman" w:cs="Times New Roman"/>
                <w:sz w:val="24"/>
                <w:szCs w:val="24"/>
              </w:rPr>
            </w:pPr>
            <w:r>
              <w:rPr>
                <w:rFonts w:ascii="Times New Roman" w:hAnsi="Times New Roman" w:cs="Times New Roman" w:hint="eastAsia"/>
                <w:sz w:val="24"/>
                <w:szCs w:val="24"/>
              </w:rPr>
              <w:lastRenderedPageBreak/>
              <w:t>Party A</w:t>
            </w:r>
            <w:r w:rsidR="00AD7388">
              <w:rPr>
                <w:rFonts w:ascii="Times New Roman" w:hAnsi="Times New Roman" w:cs="Times New Roman" w:hint="eastAsia"/>
                <w:sz w:val="24"/>
                <w:szCs w:val="24"/>
              </w:rPr>
              <w:t xml:space="preserve"> (stamp)</w:t>
            </w:r>
            <w:r>
              <w:rPr>
                <w:rFonts w:ascii="Times New Roman" w:hAnsi="Times New Roman" w:cs="Times New Roman" w:hint="eastAsia"/>
                <w:sz w:val="24"/>
                <w:szCs w:val="24"/>
              </w:rPr>
              <w:t>:</w:t>
            </w:r>
          </w:p>
          <w:p w:rsidR="007821C0" w:rsidRPr="00545BB1" w:rsidRDefault="005F11CD">
            <w:pPr>
              <w:rPr>
                <w:rFonts w:ascii="Times New Roman" w:hAnsi="Times New Roman" w:cs="Times New Roman"/>
                <w:sz w:val="24"/>
                <w:szCs w:val="24"/>
              </w:rPr>
            </w:pPr>
            <w:r w:rsidRPr="005F11CD">
              <w:rPr>
                <w:rFonts w:ascii="Times New Roman" w:hAnsi="Times New Roman" w:cs="Times New Roman"/>
                <w:sz w:val="24"/>
                <w:szCs w:val="24"/>
              </w:rPr>
              <w:t>Authorized signature</w:t>
            </w:r>
            <w:r>
              <w:rPr>
                <w:rFonts w:ascii="Times New Roman" w:hAnsi="Times New Roman" w:cs="Times New Roman" w:hint="eastAsia"/>
                <w:sz w:val="24"/>
                <w:szCs w:val="24"/>
              </w:rPr>
              <w:t>:</w:t>
            </w:r>
          </w:p>
          <w:p w:rsidR="007821C0" w:rsidRPr="00545BB1" w:rsidRDefault="005F11CD">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ddress:</w:t>
            </w:r>
          </w:p>
          <w:p w:rsidR="007821C0" w:rsidRPr="00545BB1" w:rsidRDefault="005F11CD">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elephone:</w:t>
            </w:r>
          </w:p>
          <w:p w:rsidR="007821C0" w:rsidRPr="00545BB1" w:rsidRDefault="005F11CD">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hint="eastAsia"/>
                <w:sz w:val="24"/>
                <w:szCs w:val="24"/>
              </w:rPr>
              <w:t>ax:</w:t>
            </w:r>
          </w:p>
          <w:p w:rsidR="007821C0" w:rsidRPr="00545BB1" w:rsidRDefault="005F11CD">
            <w:pPr>
              <w:rPr>
                <w:rFonts w:ascii="Times New Roman" w:hAnsi="Times New Roman" w:cs="Times New Roman"/>
                <w:sz w:val="24"/>
                <w:szCs w:val="24"/>
              </w:rPr>
            </w:pPr>
            <w:r>
              <w:rPr>
                <w:rFonts w:ascii="Times New Roman" w:hAnsi="Times New Roman" w:cs="Times New Roman"/>
                <w:sz w:val="24"/>
                <w:szCs w:val="24"/>
              </w:rPr>
              <w:t>E-Mail:</w:t>
            </w:r>
          </w:p>
          <w:p w:rsidR="007821C0" w:rsidRPr="00545BB1" w:rsidRDefault="005F11CD">
            <w:pPr>
              <w:rPr>
                <w:rFonts w:ascii="Times New Roman" w:hAnsi="Times New Roman" w:cs="Times New Roman"/>
                <w:sz w:val="24"/>
                <w:szCs w:val="24"/>
              </w:rPr>
            </w:pPr>
            <w:r>
              <w:rPr>
                <w:rFonts w:ascii="Times New Roman" w:hAnsi="Times New Roman" w:cs="Times New Roman"/>
                <w:sz w:val="24"/>
                <w:szCs w:val="24"/>
              </w:rPr>
              <w:t>Date:</w:t>
            </w:r>
          </w:p>
        </w:tc>
        <w:tc>
          <w:tcPr>
            <w:tcW w:w="4778" w:type="dxa"/>
            <w:gridSpan w:val="2"/>
          </w:tcPr>
          <w:p w:rsidR="004A79B1" w:rsidRPr="00383DA7" w:rsidRDefault="00545BB1" w:rsidP="006667C5">
            <w:pPr>
              <w:rPr>
                <w:rFonts w:ascii="Times New Roman" w:eastAsia="黑体" w:hAnsi="Times New Roman" w:cs="Times New Roman"/>
                <w:b/>
                <w:sz w:val="24"/>
                <w:szCs w:val="24"/>
              </w:rPr>
            </w:pPr>
            <w:r w:rsidRPr="00383DA7">
              <w:rPr>
                <w:rFonts w:ascii="Times New Roman" w:eastAsia="黑体" w:hAnsi="Times New Roman" w:cs="Times New Roman" w:hint="eastAsia"/>
                <w:b/>
                <w:sz w:val="24"/>
                <w:szCs w:val="24"/>
              </w:rPr>
              <w:lastRenderedPageBreak/>
              <w:t>(</w:t>
            </w:r>
            <w:r w:rsidR="00CF0759">
              <w:rPr>
                <w:rFonts w:ascii="Times New Roman" w:eastAsia="黑体" w:hAnsi="Times New Roman" w:cs="Times New Roman" w:hint="eastAsia"/>
                <w:b/>
                <w:sz w:val="24"/>
                <w:szCs w:val="24"/>
              </w:rPr>
              <w:t>Forwarder</w:t>
            </w:r>
            <w:r w:rsidR="00383DA7" w:rsidRPr="00383DA7">
              <w:rPr>
                <w:rFonts w:ascii="Times New Roman" w:eastAsia="黑体" w:hAnsi="Times New Roman" w:cs="Times New Roman" w:hint="eastAsia"/>
                <w:b/>
                <w:sz w:val="24"/>
                <w:szCs w:val="24"/>
              </w:rPr>
              <w:t>)</w:t>
            </w:r>
          </w:p>
          <w:p w:rsidR="005F11CD" w:rsidRDefault="005F11CD" w:rsidP="007821C0">
            <w:pPr>
              <w:rPr>
                <w:rFonts w:ascii="Times New Roman" w:hAnsi="Times New Roman" w:cs="Times New Roman"/>
                <w:sz w:val="24"/>
                <w:szCs w:val="24"/>
              </w:rPr>
            </w:pPr>
            <w:r>
              <w:rPr>
                <w:rFonts w:ascii="Times New Roman" w:hAnsi="Times New Roman" w:cs="Times New Roman"/>
                <w:sz w:val="24"/>
                <w:szCs w:val="24"/>
              </w:rPr>
              <w:lastRenderedPageBreak/>
              <w:t xml:space="preserve">Party </w:t>
            </w:r>
            <w:r>
              <w:rPr>
                <w:rFonts w:ascii="Times New Roman" w:hAnsi="Times New Roman" w:cs="Times New Roman" w:hint="eastAsia"/>
                <w:sz w:val="24"/>
                <w:szCs w:val="24"/>
              </w:rPr>
              <w:t>B</w:t>
            </w:r>
            <w:r w:rsidR="00AD7388">
              <w:rPr>
                <w:rFonts w:ascii="Times New Roman" w:hAnsi="Times New Roman" w:cs="Times New Roman" w:hint="eastAsia"/>
                <w:sz w:val="24"/>
                <w:szCs w:val="24"/>
              </w:rPr>
              <w:t xml:space="preserve"> (stamp)</w:t>
            </w:r>
            <w:r w:rsidRPr="005F11CD">
              <w:rPr>
                <w:rFonts w:ascii="Times New Roman" w:hAnsi="Times New Roman" w:cs="Times New Roman"/>
                <w:sz w:val="24"/>
                <w:szCs w:val="24"/>
              </w:rPr>
              <w:t>:</w:t>
            </w:r>
          </w:p>
          <w:p w:rsidR="005F11CD" w:rsidRPr="00545BB1" w:rsidRDefault="005F11CD" w:rsidP="005F11CD">
            <w:pPr>
              <w:rPr>
                <w:rFonts w:ascii="Times New Roman" w:hAnsi="Times New Roman" w:cs="Times New Roman"/>
                <w:sz w:val="24"/>
                <w:szCs w:val="24"/>
              </w:rPr>
            </w:pPr>
            <w:r w:rsidRPr="005F11CD">
              <w:rPr>
                <w:rFonts w:ascii="Times New Roman" w:hAnsi="Times New Roman" w:cs="Times New Roman"/>
                <w:sz w:val="24"/>
                <w:szCs w:val="24"/>
              </w:rPr>
              <w:t>Authorized signature</w:t>
            </w:r>
            <w:r>
              <w:rPr>
                <w:rFonts w:ascii="Times New Roman" w:hAnsi="Times New Roman" w:cs="Times New Roman" w:hint="eastAsia"/>
                <w:sz w:val="24"/>
                <w:szCs w:val="24"/>
              </w:rPr>
              <w:t>:</w:t>
            </w:r>
          </w:p>
          <w:p w:rsidR="005F11CD" w:rsidRPr="00545BB1" w:rsidRDefault="005F11CD" w:rsidP="005F11CD">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ddress:</w:t>
            </w:r>
          </w:p>
          <w:p w:rsidR="005F11CD" w:rsidRPr="00545BB1" w:rsidRDefault="005F11CD" w:rsidP="005F11CD">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elephone:</w:t>
            </w:r>
          </w:p>
          <w:p w:rsidR="005F11CD" w:rsidRPr="00545BB1" w:rsidRDefault="005F11CD" w:rsidP="005F11CD">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hint="eastAsia"/>
                <w:sz w:val="24"/>
                <w:szCs w:val="24"/>
              </w:rPr>
              <w:t>ax:</w:t>
            </w:r>
          </w:p>
          <w:p w:rsidR="005F11CD" w:rsidRPr="00545BB1" w:rsidRDefault="005F11CD" w:rsidP="005F11CD">
            <w:pPr>
              <w:rPr>
                <w:rFonts w:ascii="Times New Roman" w:hAnsi="Times New Roman" w:cs="Times New Roman"/>
                <w:sz w:val="24"/>
                <w:szCs w:val="24"/>
              </w:rPr>
            </w:pPr>
            <w:r>
              <w:rPr>
                <w:rFonts w:ascii="Times New Roman" w:hAnsi="Times New Roman" w:cs="Times New Roman"/>
                <w:sz w:val="24"/>
                <w:szCs w:val="24"/>
              </w:rPr>
              <w:t>E-Mail:</w:t>
            </w:r>
          </w:p>
          <w:p w:rsidR="007821C0" w:rsidRPr="00545BB1" w:rsidRDefault="005F11CD" w:rsidP="005F11CD">
            <w:pPr>
              <w:rPr>
                <w:rFonts w:ascii="Times New Roman" w:hAnsi="Times New Roman" w:cs="Times New Roman"/>
                <w:sz w:val="24"/>
                <w:szCs w:val="24"/>
              </w:rPr>
            </w:pPr>
            <w:r>
              <w:rPr>
                <w:rFonts w:ascii="Times New Roman" w:hAnsi="Times New Roman" w:cs="Times New Roman"/>
                <w:sz w:val="24"/>
                <w:szCs w:val="24"/>
              </w:rPr>
              <w:t>Date:</w:t>
            </w:r>
          </w:p>
        </w:tc>
      </w:tr>
      <w:tr w:rsidR="00FB1FDB" w:rsidRPr="00545BB1" w:rsidTr="00264FC3">
        <w:trPr>
          <w:trHeight w:val="3073"/>
        </w:trPr>
        <w:tc>
          <w:tcPr>
            <w:tcW w:w="9357" w:type="dxa"/>
            <w:gridSpan w:val="3"/>
          </w:tcPr>
          <w:p w:rsidR="005F11CD" w:rsidRPr="005F11CD" w:rsidRDefault="00942AE0" w:rsidP="005F11CD">
            <w:pPr>
              <w:pStyle w:val="a6"/>
              <w:numPr>
                <w:ilvl w:val="0"/>
                <w:numId w:val="4"/>
              </w:numPr>
              <w:ind w:firstLineChars="0"/>
              <w:rPr>
                <w:rFonts w:eastAsia="黑体"/>
                <w:b/>
                <w:sz w:val="24"/>
              </w:rPr>
            </w:pPr>
            <w:r>
              <w:rPr>
                <w:rFonts w:eastAsia="黑体" w:hint="eastAsia"/>
                <w:b/>
                <w:sz w:val="24"/>
              </w:rPr>
              <w:lastRenderedPageBreak/>
              <w:t>Attachments to this</w:t>
            </w:r>
            <w:r w:rsidR="00383DA7" w:rsidRPr="005F11CD">
              <w:rPr>
                <w:rFonts w:eastAsia="黑体" w:hint="eastAsia"/>
                <w:b/>
                <w:sz w:val="24"/>
              </w:rPr>
              <w:t xml:space="preserve"> Agreement</w:t>
            </w:r>
          </w:p>
          <w:p w:rsidR="005F11CD" w:rsidRDefault="005F11CD" w:rsidP="00FB1FDB">
            <w:pPr>
              <w:rPr>
                <w:rFonts w:ascii="Times New Roman" w:eastAsia="黑体" w:hAnsi="Times New Roman" w:cs="Times New Roman"/>
                <w:sz w:val="24"/>
                <w:szCs w:val="24"/>
              </w:rPr>
            </w:pPr>
          </w:p>
          <w:p w:rsidR="00942AE0" w:rsidRPr="00942AE0" w:rsidRDefault="00942AE0" w:rsidP="00942AE0">
            <w:pPr>
              <w:pStyle w:val="a6"/>
              <w:numPr>
                <w:ilvl w:val="0"/>
                <w:numId w:val="12"/>
              </w:numPr>
              <w:ind w:firstLineChars="0"/>
              <w:rPr>
                <w:rFonts w:eastAsia="黑体"/>
                <w:sz w:val="24"/>
              </w:rPr>
            </w:pPr>
            <w:r w:rsidRPr="00942AE0">
              <w:rPr>
                <w:sz w:val="24"/>
              </w:rPr>
              <w:t>Copy of Business License, Tax Registration Certificate of both Parties;</w:t>
            </w:r>
          </w:p>
          <w:p w:rsidR="005F11CD" w:rsidRPr="005F11CD" w:rsidRDefault="005F11CD" w:rsidP="00942AE0">
            <w:pPr>
              <w:pStyle w:val="a6"/>
              <w:numPr>
                <w:ilvl w:val="0"/>
                <w:numId w:val="12"/>
              </w:numPr>
              <w:ind w:firstLineChars="0"/>
              <w:rPr>
                <w:rFonts w:eastAsia="黑体"/>
                <w:sz w:val="24"/>
              </w:rPr>
            </w:pPr>
            <w:r w:rsidRPr="005F11CD">
              <w:rPr>
                <w:rFonts w:eastAsia="黑体"/>
                <w:sz w:val="24"/>
              </w:rPr>
              <w:t>O</w:t>
            </w:r>
            <w:r w:rsidRPr="005F11CD">
              <w:rPr>
                <w:rFonts w:eastAsia="黑体" w:hint="eastAsia"/>
                <w:sz w:val="24"/>
              </w:rPr>
              <w:t>pening bank and bank account</w:t>
            </w:r>
            <w:r w:rsidR="00942AE0">
              <w:rPr>
                <w:rFonts w:eastAsia="黑体" w:hint="eastAsia"/>
                <w:sz w:val="24"/>
              </w:rPr>
              <w:t>;</w:t>
            </w:r>
          </w:p>
          <w:p w:rsidR="005F11CD" w:rsidRPr="005F11CD" w:rsidRDefault="005F11CD" w:rsidP="005F11CD">
            <w:pPr>
              <w:pStyle w:val="a6"/>
              <w:numPr>
                <w:ilvl w:val="0"/>
                <w:numId w:val="12"/>
              </w:numPr>
              <w:ind w:firstLineChars="0"/>
              <w:rPr>
                <w:rFonts w:eastAsia="黑体"/>
                <w:sz w:val="24"/>
              </w:rPr>
            </w:pPr>
            <w:r w:rsidRPr="005F11CD">
              <w:rPr>
                <w:rFonts w:eastAsia="黑体"/>
                <w:sz w:val="24"/>
              </w:rPr>
              <w:t>C</w:t>
            </w:r>
            <w:r w:rsidRPr="005F11CD">
              <w:rPr>
                <w:rFonts w:eastAsia="黑体" w:hint="eastAsia"/>
                <w:sz w:val="24"/>
              </w:rPr>
              <w:t>ontact information of both Parties</w:t>
            </w:r>
            <w:r w:rsidR="00942AE0">
              <w:rPr>
                <w:rFonts w:eastAsia="黑体" w:hint="eastAsia"/>
                <w:sz w:val="24"/>
              </w:rPr>
              <w:t>;</w:t>
            </w:r>
          </w:p>
          <w:p w:rsidR="005F11CD" w:rsidRPr="005F11CD" w:rsidRDefault="00942AE0" w:rsidP="00942AE0">
            <w:pPr>
              <w:pStyle w:val="a6"/>
              <w:numPr>
                <w:ilvl w:val="0"/>
                <w:numId w:val="12"/>
              </w:numPr>
              <w:ind w:firstLineChars="0"/>
              <w:rPr>
                <w:rFonts w:eastAsia="黑体"/>
                <w:sz w:val="24"/>
              </w:rPr>
            </w:pPr>
            <w:r w:rsidRPr="00942AE0">
              <w:rPr>
                <w:rFonts w:eastAsia="黑体"/>
                <w:sz w:val="24"/>
              </w:rPr>
              <w:t>Records of shipment booking seal and business seal</w:t>
            </w:r>
            <w:r>
              <w:rPr>
                <w:rFonts w:eastAsia="黑体" w:hint="eastAsia"/>
                <w:sz w:val="24"/>
              </w:rPr>
              <w:t>;</w:t>
            </w:r>
          </w:p>
          <w:p w:rsidR="005F11CD" w:rsidRPr="005F11CD" w:rsidRDefault="00942AE0" w:rsidP="00942AE0">
            <w:pPr>
              <w:pStyle w:val="a6"/>
              <w:numPr>
                <w:ilvl w:val="0"/>
                <w:numId w:val="12"/>
              </w:numPr>
              <w:ind w:firstLineChars="0"/>
              <w:rPr>
                <w:rFonts w:eastAsia="黑体"/>
                <w:sz w:val="24"/>
              </w:rPr>
            </w:pPr>
            <w:r w:rsidRPr="00942AE0">
              <w:rPr>
                <w:rFonts w:eastAsia="黑体"/>
                <w:sz w:val="24"/>
              </w:rPr>
              <w:t>Sample of Letter of Entrustment</w:t>
            </w:r>
            <w:r w:rsidR="005F11CD" w:rsidRPr="005F11CD">
              <w:rPr>
                <w:rFonts w:eastAsia="黑体" w:hint="eastAsia"/>
                <w:sz w:val="24"/>
              </w:rPr>
              <w:t xml:space="preserve"> </w:t>
            </w:r>
            <w:r>
              <w:rPr>
                <w:rFonts w:eastAsia="黑体" w:hint="eastAsia"/>
                <w:sz w:val="24"/>
              </w:rPr>
              <w:t>;</w:t>
            </w:r>
          </w:p>
          <w:p w:rsidR="005F11CD" w:rsidRPr="005F11CD" w:rsidRDefault="00942AE0" w:rsidP="00942AE0">
            <w:pPr>
              <w:pStyle w:val="a6"/>
              <w:numPr>
                <w:ilvl w:val="0"/>
                <w:numId w:val="12"/>
              </w:numPr>
              <w:ind w:firstLineChars="0"/>
              <w:rPr>
                <w:rFonts w:eastAsia="黑体"/>
                <w:sz w:val="24"/>
              </w:rPr>
            </w:pPr>
            <w:r w:rsidRPr="00942AE0">
              <w:rPr>
                <w:rFonts w:eastAsia="黑体"/>
                <w:sz w:val="24"/>
              </w:rPr>
              <w:t>Quotation</w:t>
            </w:r>
            <w:r>
              <w:rPr>
                <w:rFonts w:eastAsia="黑体" w:hint="eastAsia"/>
                <w:sz w:val="24"/>
              </w:rPr>
              <w:t>;</w:t>
            </w:r>
          </w:p>
          <w:p w:rsidR="005F11CD" w:rsidRPr="005F11CD" w:rsidRDefault="00507D25" w:rsidP="00507D25">
            <w:pPr>
              <w:pStyle w:val="a6"/>
              <w:numPr>
                <w:ilvl w:val="0"/>
                <w:numId w:val="12"/>
              </w:numPr>
              <w:ind w:firstLineChars="0"/>
              <w:rPr>
                <w:rFonts w:eastAsia="黑体"/>
                <w:sz w:val="24"/>
              </w:rPr>
            </w:pPr>
            <w:r w:rsidRPr="00507D25">
              <w:rPr>
                <w:rFonts w:eastAsia="黑体"/>
                <w:sz w:val="24"/>
              </w:rPr>
              <w:t>Standard Freight Forwarding Agency Agreement</w:t>
            </w:r>
            <w:r w:rsidR="00942AE0">
              <w:rPr>
                <w:rFonts w:eastAsia="黑体" w:hint="eastAsia"/>
                <w:sz w:val="24"/>
              </w:rPr>
              <w:t>.</w:t>
            </w:r>
          </w:p>
          <w:p w:rsidR="00264FC3" w:rsidRPr="00545BB1" w:rsidRDefault="00264FC3" w:rsidP="006667C5">
            <w:pPr>
              <w:rPr>
                <w:rFonts w:ascii="Times New Roman" w:hAnsi="Times New Roman" w:cs="Times New Roman"/>
                <w:sz w:val="24"/>
                <w:szCs w:val="24"/>
              </w:rPr>
            </w:pPr>
          </w:p>
          <w:p w:rsidR="00264FC3" w:rsidRPr="00545BB1" w:rsidRDefault="00264FC3" w:rsidP="006667C5">
            <w:pPr>
              <w:rPr>
                <w:rFonts w:ascii="Times New Roman" w:eastAsia="黑体" w:hAnsi="Times New Roman" w:cs="Times New Roman"/>
                <w:sz w:val="24"/>
                <w:szCs w:val="24"/>
              </w:rPr>
            </w:pPr>
          </w:p>
        </w:tc>
      </w:tr>
    </w:tbl>
    <w:p w:rsidR="00AD7388" w:rsidRPr="00AD7388" w:rsidRDefault="00C41B88">
      <w:pPr>
        <w:ind w:leftChars="-135" w:left="-283"/>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hint="eastAsia"/>
          <w:b/>
          <w:sz w:val="24"/>
          <w:szCs w:val="24"/>
        </w:rPr>
        <w:t>or the matters</w:t>
      </w:r>
      <w:r w:rsidR="00AD7388">
        <w:rPr>
          <w:rFonts w:ascii="Times New Roman" w:hAnsi="Times New Roman" w:cs="Times New Roman" w:hint="eastAsia"/>
          <w:b/>
          <w:sz w:val="24"/>
          <w:szCs w:val="24"/>
        </w:rPr>
        <w:t xml:space="preserve"> not mentioned in this Agreement</w:t>
      </w:r>
      <w:r>
        <w:rPr>
          <w:rFonts w:ascii="Times New Roman" w:hAnsi="Times New Roman" w:cs="Times New Roman" w:hint="eastAsia"/>
          <w:b/>
          <w:sz w:val="24"/>
          <w:szCs w:val="24"/>
        </w:rPr>
        <w:t xml:space="preserve">, please refer to </w:t>
      </w:r>
      <w:r w:rsidR="00507D25" w:rsidRPr="00507D25">
        <w:rPr>
          <w:rFonts w:ascii="Times New Roman" w:hAnsi="Times New Roman" w:cs="Times New Roman"/>
          <w:b/>
          <w:i/>
          <w:sz w:val="24"/>
          <w:szCs w:val="24"/>
        </w:rPr>
        <w:t>Standard Freight Forwarding Agency Agreement</w:t>
      </w:r>
      <w:r w:rsidR="005F11CD">
        <w:rPr>
          <w:rFonts w:ascii="Times New Roman" w:hAnsi="Times New Roman" w:cs="Times New Roman" w:hint="eastAsia"/>
          <w:b/>
          <w:sz w:val="24"/>
          <w:szCs w:val="24"/>
        </w:rPr>
        <w:t xml:space="preserve"> of</w:t>
      </w:r>
      <w:r w:rsidR="005F11CD" w:rsidRPr="005F11CD">
        <w:rPr>
          <w:rFonts w:ascii="Times New Roman" w:hAnsi="Times New Roman" w:cs="Times New Roman"/>
          <w:b/>
          <w:sz w:val="24"/>
          <w:szCs w:val="24"/>
        </w:rPr>
        <w:t xml:space="preserve"> </w:t>
      </w:r>
      <w:r w:rsidR="00507D25" w:rsidRPr="00507D25">
        <w:rPr>
          <w:rFonts w:ascii="Times New Roman" w:hAnsi="Times New Roman" w:cs="Times New Roman"/>
          <w:b/>
          <w:sz w:val="24"/>
          <w:szCs w:val="24"/>
        </w:rPr>
        <w:t xml:space="preserve">China </w:t>
      </w:r>
      <w:r w:rsidR="000149C3">
        <w:rPr>
          <w:rFonts w:ascii="Times New Roman" w:hAnsi="Times New Roman" w:cs="Times New Roman"/>
          <w:b/>
          <w:sz w:val="24"/>
          <w:szCs w:val="24"/>
        </w:rPr>
        <w:t>Maritime Arbitration Commission</w:t>
      </w:r>
      <w:bookmarkStart w:id="2" w:name="_GoBack"/>
      <w:bookmarkEnd w:id="2"/>
      <w:r w:rsidR="005F11CD">
        <w:rPr>
          <w:rFonts w:ascii="Times New Roman" w:hAnsi="Times New Roman" w:cs="Times New Roman" w:hint="eastAsia"/>
          <w:b/>
          <w:sz w:val="24"/>
          <w:szCs w:val="24"/>
        </w:rPr>
        <w:t>.</w:t>
      </w:r>
    </w:p>
    <w:sectPr w:rsidR="00AD7388" w:rsidRPr="00AD7388" w:rsidSect="00C71C7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FA" w:rsidRDefault="00FB44FA" w:rsidP="000251D2">
      <w:r>
        <w:separator/>
      </w:r>
    </w:p>
  </w:endnote>
  <w:endnote w:type="continuationSeparator" w:id="0">
    <w:p w:rsidR="00FB44FA" w:rsidRDefault="00FB44FA" w:rsidP="0002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660493"/>
      <w:docPartObj>
        <w:docPartGallery w:val="Page Numbers (Bottom of Page)"/>
        <w:docPartUnique/>
      </w:docPartObj>
    </w:sdtPr>
    <w:sdtEndPr/>
    <w:sdtContent>
      <w:sdt>
        <w:sdtPr>
          <w:id w:val="860082579"/>
          <w:docPartObj>
            <w:docPartGallery w:val="Page Numbers (Top of Page)"/>
            <w:docPartUnique/>
          </w:docPartObj>
        </w:sdtPr>
        <w:sdtEndPr/>
        <w:sdtContent>
          <w:p w:rsidR="00FD2061" w:rsidRDefault="00FD2061">
            <w:pPr>
              <w:pStyle w:val="a5"/>
              <w:jc w:val="right"/>
            </w:pPr>
            <w:r>
              <w:rPr>
                <w:b/>
                <w:bCs/>
                <w:sz w:val="24"/>
                <w:szCs w:val="24"/>
              </w:rPr>
              <w:fldChar w:fldCharType="begin"/>
            </w:r>
            <w:r>
              <w:rPr>
                <w:b/>
                <w:bCs/>
              </w:rPr>
              <w:instrText>PAGE</w:instrText>
            </w:r>
            <w:r>
              <w:rPr>
                <w:b/>
                <w:bCs/>
                <w:sz w:val="24"/>
                <w:szCs w:val="24"/>
              </w:rPr>
              <w:fldChar w:fldCharType="separate"/>
            </w:r>
            <w:r w:rsidR="000149C3">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49C3">
              <w:rPr>
                <w:b/>
                <w:bCs/>
                <w:noProof/>
              </w:rPr>
              <w:t>4</w:t>
            </w:r>
            <w:r>
              <w:rPr>
                <w:b/>
                <w:bCs/>
                <w:sz w:val="24"/>
                <w:szCs w:val="24"/>
              </w:rPr>
              <w:fldChar w:fldCharType="end"/>
            </w:r>
          </w:p>
        </w:sdtContent>
      </w:sdt>
    </w:sdtContent>
  </w:sdt>
  <w:p w:rsidR="00FD2061" w:rsidRDefault="00FD20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FA" w:rsidRDefault="00FB44FA" w:rsidP="000251D2">
      <w:r>
        <w:separator/>
      </w:r>
    </w:p>
  </w:footnote>
  <w:footnote w:type="continuationSeparator" w:id="0">
    <w:p w:rsidR="00FB44FA" w:rsidRDefault="00FB44FA" w:rsidP="0002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61" w:rsidRPr="00F66968" w:rsidRDefault="00FD2061" w:rsidP="00F66968">
    <w:pPr>
      <w:wordWrap w:val="0"/>
      <w:jc w:val="right"/>
      <w:rPr>
        <w:rFonts w:ascii="Times New Roman" w:eastAsia="宋体" w:hAnsi="Times New Roman" w:cs="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30AB"/>
    <w:multiLevelType w:val="hybridMultilevel"/>
    <w:tmpl w:val="A4DAEFE0"/>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A7D0D33"/>
    <w:multiLevelType w:val="hybridMultilevel"/>
    <w:tmpl w:val="125A7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E703D"/>
    <w:multiLevelType w:val="hybridMultilevel"/>
    <w:tmpl w:val="57C8EFB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4052F"/>
    <w:multiLevelType w:val="hybridMultilevel"/>
    <w:tmpl w:val="F732FC52"/>
    <w:lvl w:ilvl="0" w:tplc="102E301C">
      <w:start w:val="5"/>
      <w:numFmt w:val="decimal"/>
      <w:lvlText w:val="%1、"/>
      <w:lvlJc w:val="left"/>
      <w:pPr>
        <w:ind w:left="590" w:hanging="360"/>
      </w:pPr>
      <w:rPr>
        <w:rFonts w:hint="default"/>
      </w:rPr>
    </w:lvl>
    <w:lvl w:ilvl="1" w:tplc="04090019" w:tentative="1">
      <w:start w:val="1"/>
      <w:numFmt w:val="lowerLetter"/>
      <w:lvlText w:val="%2)"/>
      <w:lvlJc w:val="left"/>
      <w:pPr>
        <w:ind w:left="1070" w:hanging="420"/>
      </w:pPr>
    </w:lvl>
    <w:lvl w:ilvl="2" w:tplc="0409001B" w:tentative="1">
      <w:start w:val="1"/>
      <w:numFmt w:val="lowerRoman"/>
      <w:lvlText w:val="%3."/>
      <w:lvlJc w:val="right"/>
      <w:pPr>
        <w:ind w:left="1490" w:hanging="420"/>
      </w:pPr>
    </w:lvl>
    <w:lvl w:ilvl="3" w:tplc="0409000F" w:tentative="1">
      <w:start w:val="1"/>
      <w:numFmt w:val="decimal"/>
      <w:lvlText w:val="%4."/>
      <w:lvlJc w:val="left"/>
      <w:pPr>
        <w:ind w:left="1910" w:hanging="420"/>
      </w:pPr>
    </w:lvl>
    <w:lvl w:ilvl="4" w:tplc="04090019" w:tentative="1">
      <w:start w:val="1"/>
      <w:numFmt w:val="lowerLetter"/>
      <w:lvlText w:val="%5)"/>
      <w:lvlJc w:val="left"/>
      <w:pPr>
        <w:ind w:left="2330" w:hanging="420"/>
      </w:pPr>
    </w:lvl>
    <w:lvl w:ilvl="5" w:tplc="0409001B" w:tentative="1">
      <w:start w:val="1"/>
      <w:numFmt w:val="lowerRoman"/>
      <w:lvlText w:val="%6."/>
      <w:lvlJc w:val="right"/>
      <w:pPr>
        <w:ind w:left="2750" w:hanging="420"/>
      </w:pPr>
    </w:lvl>
    <w:lvl w:ilvl="6" w:tplc="0409000F" w:tentative="1">
      <w:start w:val="1"/>
      <w:numFmt w:val="decimal"/>
      <w:lvlText w:val="%7."/>
      <w:lvlJc w:val="left"/>
      <w:pPr>
        <w:ind w:left="3170" w:hanging="420"/>
      </w:pPr>
    </w:lvl>
    <w:lvl w:ilvl="7" w:tplc="04090019" w:tentative="1">
      <w:start w:val="1"/>
      <w:numFmt w:val="lowerLetter"/>
      <w:lvlText w:val="%8)"/>
      <w:lvlJc w:val="left"/>
      <w:pPr>
        <w:ind w:left="3590" w:hanging="420"/>
      </w:pPr>
    </w:lvl>
    <w:lvl w:ilvl="8" w:tplc="0409001B" w:tentative="1">
      <w:start w:val="1"/>
      <w:numFmt w:val="lowerRoman"/>
      <w:lvlText w:val="%9."/>
      <w:lvlJc w:val="right"/>
      <w:pPr>
        <w:ind w:left="4010" w:hanging="420"/>
      </w:pPr>
    </w:lvl>
  </w:abstractNum>
  <w:abstractNum w:abstractNumId="4" w15:restartNumberingAfterBreak="0">
    <w:nsid w:val="0E9C30B6"/>
    <w:multiLevelType w:val="hybridMultilevel"/>
    <w:tmpl w:val="04E06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A64654"/>
    <w:multiLevelType w:val="hybridMultilevel"/>
    <w:tmpl w:val="B46E5D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9E4EE3"/>
    <w:multiLevelType w:val="hybridMultilevel"/>
    <w:tmpl w:val="D92C05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947F72"/>
    <w:multiLevelType w:val="hybridMultilevel"/>
    <w:tmpl w:val="017AF058"/>
    <w:lvl w:ilvl="0" w:tplc="7332A21A">
      <w:start w:val="1"/>
      <w:numFmt w:val="upperRoman"/>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D51DF6"/>
    <w:multiLevelType w:val="hybridMultilevel"/>
    <w:tmpl w:val="606C763C"/>
    <w:lvl w:ilvl="0" w:tplc="741E09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FA7312D"/>
    <w:multiLevelType w:val="hybridMultilevel"/>
    <w:tmpl w:val="970E8B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707E2C"/>
    <w:multiLevelType w:val="hybridMultilevel"/>
    <w:tmpl w:val="4D66A8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661205"/>
    <w:multiLevelType w:val="hybridMultilevel"/>
    <w:tmpl w:val="1960B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6D259B"/>
    <w:multiLevelType w:val="hybridMultilevel"/>
    <w:tmpl w:val="E51C14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7"/>
  </w:num>
  <w:num w:numId="5">
    <w:abstractNumId w:val="12"/>
  </w:num>
  <w:num w:numId="6">
    <w:abstractNumId w:val="6"/>
  </w:num>
  <w:num w:numId="7">
    <w:abstractNumId w:val="10"/>
  </w:num>
  <w:num w:numId="8">
    <w:abstractNumId w:val="4"/>
  </w:num>
  <w:num w:numId="9">
    <w:abstractNumId w:val="1"/>
  </w:num>
  <w:num w:numId="10">
    <w:abstractNumId w:val="11"/>
  </w:num>
  <w:num w:numId="11">
    <w:abstractNumId w:val="9"/>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bcdfb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B1"/>
    <w:rsid w:val="0000335D"/>
    <w:rsid w:val="00004A50"/>
    <w:rsid w:val="000149C3"/>
    <w:rsid w:val="000251D2"/>
    <w:rsid w:val="00026686"/>
    <w:rsid w:val="0002765B"/>
    <w:rsid w:val="00044DA4"/>
    <w:rsid w:val="00051155"/>
    <w:rsid w:val="00072C5A"/>
    <w:rsid w:val="00077BC0"/>
    <w:rsid w:val="000A1220"/>
    <w:rsid w:val="000A2FEF"/>
    <w:rsid w:val="000A79ED"/>
    <w:rsid w:val="000B2711"/>
    <w:rsid w:val="000D6242"/>
    <w:rsid w:val="000D799E"/>
    <w:rsid w:val="000E4974"/>
    <w:rsid w:val="0010173E"/>
    <w:rsid w:val="0010547B"/>
    <w:rsid w:val="00152173"/>
    <w:rsid w:val="001825F6"/>
    <w:rsid w:val="001A3D1C"/>
    <w:rsid w:val="001B44D1"/>
    <w:rsid w:val="001B6AD5"/>
    <w:rsid w:val="001D5141"/>
    <w:rsid w:val="001E14DC"/>
    <w:rsid w:val="001E3B62"/>
    <w:rsid w:val="0020393E"/>
    <w:rsid w:val="00203CCA"/>
    <w:rsid w:val="00205A8B"/>
    <w:rsid w:val="00215B43"/>
    <w:rsid w:val="00230FF2"/>
    <w:rsid w:val="002316E9"/>
    <w:rsid w:val="002420BC"/>
    <w:rsid w:val="00251541"/>
    <w:rsid w:val="00255CBE"/>
    <w:rsid w:val="00261110"/>
    <w:rsid w:val="00264FC3"/>
    <w:rsid w:val="002702D8"/>
    <w:rsid w:val="002715E4"/>
    <w:rsid w:val="00280F74"/>
    <w:rsid w:val="002921DE"/>
    <w:rsid w:val="002A3A55"/>
    <w:rsid w:val="002C1245"/>
    <w:rsid w:val="002D5BFB"/>
    <w:rsid w:val="002E3714"/>
    <w:rsid w:val="002F4D2A"/>
    <w:rsid w:val="00316B95"/>
    <w:rsid w:val="00374321"/>
    <w:rsid w:val="00375EA8"/>
    <w:rsid w:val="00377654"/>
    <w:rsid w:val="00383DA7"/>
    <w:rsid w:val="003A48BF"/>
    <w:rsid w:val="003C3D47"/>
    <w:rsid w:val="003F6040"/>
    <w:rsid w:val="00461141"/>
    <w:rsid w:val="00483314"/>
    <w:rsid w:val="004848C3"/>
    <w:rsid w:val="004968E7"/>
    <w:rsid w:val="004A0B9C"/>
    <w:rsid w:val="004A23E3"/>
    <w:rsid w:val="004A79B1"/>
    <w:rsid w:val="004B7DB2"/>
    <w:rsid w:val="004C1464"/>
    <w:rsid w:val="004C456A"/>
    <w:rsid w:val="005063F1"/>
    <w:rsid w:val="00507D25"/>
    <w:rsid w:val="0051412E"/>
    <w:rsid w:val="0051766B"/>
    <w:rsid w:val="00522F57"/>
    <w:rsid w:val="00525A68"/>
    <w:rsid w:val="0053214E"/>
    <w:rsid w:val="00545BB1"/>
    <w:rsid w:val="00555BE0"/>
    <w:rsid w:val="005571D5"/>
    <w:rsid w:val="00563593"/>
    <w:rsid w:val="00574B28"/>
    <w:rsid w:val="005C20FF"/>
    <w:rsid w:val="005D7260"/>
    <w:rsid w:val="005F11CD"/>
    <w:rsid w:val="005F7380"/>
    <w:rsid w:val="00604A3F"/>
    <w:rsid w:val="006052A6"/>
    <w:rsid w:val="00617133"/>
    <w:rsid w:val="00657EAD"/>
    <w:rsid w:val="006667C5"/>
    <w:rsid w:val="006837B7"/>
    <w:rsid w:val="006842F0"/>
    <w:rsid w:val="006A3389"/>
    <w:rsid w:val="006B3046"/>
    <w:rsid w:val="006E6143"/>
    <w:rsid w:val="00722D4B"/>
    <w:rsid w:val="00743077"/>
    <w:rsid w:val="00767B2E"/>
    <w:rsid w:val="00770281"/>
    <w:rsid w:val="007821C0"/>
    <w:rsid w:val="0079073D"/>
    <w:rsid w:val="007A2AC8"/>
    <w:rsid w:val="007A5169"/>
    <w:rsid w:val="007B0719"/>
    <w:rsid w:val="007B0DA4"/>
    <w:rsid w:val="007C0460"/>
    <w:rsid w:val="007C454B"/>
    <w:rsid w:val="007E0711"/>
    <w:rsid w:val="007F265A"/>
    <w:rsid w:val="007F5856"/>
    <w:rsid w:val="008478DE"/>
    <w:rsid w:val="008523C4"/>
    <w:rsid w:val="008B3C2B"/>
    <w:rsid w:val="008C5574"/>
    <w:rsid w:val="008D4ED2"/>
    <w:rsid w:val="008E35CB"/>
    <w:rsid w:val="008E69D9"/>
    <w:rsid w:val="00942AE0"/>
    <w:rsid w:val="00956AB4"/>
    <w:rsid w:val="00966243"/>
    <w:rsid w:val="00970CC6"/>
    <w:rsid w:val="00970FA9"/>
    <w:rsid w:val="00983DCA"/>
    <w:rsid w:val="009B0EAA"/>
    <w:rsid w:val="009C0BA9"/>
    <w:rsid w:val="009C4F5C"/>
    <w:rsid w:val="009C7B36"/>
    <w:rsid w:val="009E5EF9"/>
    <w:rsid w:val="00A169C2"/>
    <w:rsid w:val="00A20BD5"/>
    <w:rsid w:val="00A36E8C"/>
    <w:rsid w:val="00A52FDF"/>
    <w:rsid w:val="00A54854"/>
    <w:rsid w:val="00A978A1"/>
    <w:rsid w:val="00AD7388"/>
    <w:rsid w:val="00AE2006"/>
    <w:rsid w:val="00AE7F14"/>
    <w:rsid w:val="00B06A23"/>
    <w:rsid w:val="00B22B23"/>
    <w:rsid w:val="00B33443"/>
    <w:rsid w:val="00B34050"/>
    <w:rsid w:val="00B6340E"/>
    <w:rsid w:val="00B6498C"/>
    <w:rsid w:val="00B651F4"/>
    <w:rsid w:val="00BD085C"/>
    <w:rsid w:val="00BD3F93"/>
    <w:rsid w:val="00BD4638"/>
    <w:rsid w:val="00BE4327"/>
    <w:rsid w:val="00C20E18"/>
    <w:rsid w:val="00C245D2"/>
    <w:rsid w:val="00C305AC"/>
    <w:rsid w:val="00C33D34"/>
    <w:rsid w:val="00C35ED5"/>
    <w:rsid w:val="00C41B88"/>
    <w:rsid w:val="00C4209E"/>
    <w:rsid w:val="00C60BA6"/>
    <w:rsid w:val="00C71C7E"/>
    <w:rsid w:val="00C806A5"/>
    <w:rsid w:val="00CA21B4"/>
    <w:rsid w:val="00CD3A3F"/>
    <w:rsid w:val="00CD6D7B"/>
    <w:rsid w:val="00CE1C3D"/>
    <w:rsid w:val="00CF0759"/>
    <w:rsid w:val="00D026F1"/>
    <w:rsid w:val="00D32AF7"/>
    <w:rsid w:val="00D41FFD"/>
    <w:rsid w:val="00D42FBE"/>
    <w:rsid w:val="00D8274C"/>
    <w:rsid w:val="00D90221"/>
    <w:rsid w:val="00DB04F6"/>
    <w:rsid w:val="00DC5F14"/>
    <w:rsid w:val="00DE440B"/>
    <w:rsid w:val="00E07730"/>
    <w:rsid w:val="00E2210E"/>
    <w:rsid w:val="00E23A49"/>
    <w:rsid w:val="00E30A6C"/>
    <w:rsid w:val="00E32B4E"/>
    <w:rsid w:val="00E40358"/>
    <w:rsid w:val="00E55B54"/>
    <w:rsid w:val="00E72767"/>
    <w:rsid w:val="00E877C3"/>
    <w:rsid w:val="00E9329F"/>
    <w:rsid w:val="00E96E82"/>
    <w:rsid w:val="00EB0CEB"/>
    <w:rsid w:val="00ED1AAF"/>
    <w:rsid w:val="00ED3CED"/>
    <w:rsid w:val="00EE3C0C"/>
    <w:rsid w:val="00F103CB"/>
    <w:rsid w:val="00F267B1"/>
    <w:rsid w:val="00F31A14"/>
    <w:rsid w:val="00F455EF"/>
    <w:rsid w:val="00F66968"/>
    <w:rsid w:val="00F72631"/>
    <w:rsid w:val="00F73CBF"/>
    <w:rsid w:val="00F83F02"/>
    <w:rsid w:val="00F84D6C"/>
    <w:rsid w:val="00F95098"/>
    <w:rsid w:val="00FB1FDB"/>
    <w:rsid w:val="00FB2CEE"/>
    <w:rsid w:val="00FB44FA"/>
    <w:rsid w:val="00FC14B0"/>
    <w:rsid w:val="00FD2061"/>
    <w:rsid w:val="00FE4F45"/>
    <w:rsid w:val="00FE69E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cdfbb"/>
    </o:shapedefaults>
    <o:shapelayout v:ext="edit">
      <o:idmap v:ext="edit" data="1"/>
    </o:shapelayout>
  </w:shapeDefaults>
  <w:decimalSymbol w:val="."/>
  <w:listSeparator w:val=","/>
  <w15:docId w15:val="{F0F82765-9C73-4D50-8C88-AB448A71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9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025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51D2"/>
    <w:rPr>
      <w:sz w:val="18"/>
      <w:szCs w:val="18"/>
    </w:rPr>
  </w:style>
  <w:style w:type="paragraph" w:styleId="a5">
    <w:name w:val="footer"/>
    <w:basedOn w:val="a"/>
    <w:link w:val="Char0"/>
    <w:uiPriority w:val="99"/>
    <w:unhideWhenUsed/>
    <w:rsid w:val="000251D2"/>
    <w:pPr>
      <w:tabs>
        <w:tab w:val="center" w:pos="4153"/>
        <w:tab w:val="right" w:pos="8306"/>
      </w:tabs>
      <w:snapToGrid w:val="0"/>
      <w:jc w:val="left"/>
    </w:pPr>
    <w:rPr>
      <w:sz w:val="18"/>
      <w:szCs w:val="18"/>
    </w:rPr>
  </w:style>
  <w:style w:type="character" w:customStyle="1" w:styleId="Char0">
    <w:name w:val="页脚 Char"/>
    <w:basedOn w:val="a0"/>
    <w:link w:val="a5"/>
    <w:uiPriority w:val="99"/>
    <w:rsid w:val="000251D2"/>
    <w:rPr>
      <w:sz w:val="18"/>
      <w:szCs w:val="18"/>
    </w:rPr>
  </w:style>
  <w:style w:type="paragraph" w:styleId="a6">
    <w:name w:val="List Paragraph"/>
    <w:basedOn w:val="a"/>
    <w:uiPriority w:val="34"/>
    <w:qFormat/>
    <w:rsid w:val="007F265A"/>
    <w:pPr>
      <w:ind w:firstLineChars="200" w:firstLine="420"/>
    </w:pPr>
    <w:rPr>
      <w:rFonts w:ascii="Times New Roman" w:eastAsia="宋体" w:hAnsi="Times New Roman" w:cs="Times New Roman"/>
      <w:szCs w:val="24"/>
    </w:rPr>
  </w:style>
  <w:style w:type="paragraph" w:styleId="a7">
    <w:name w:val="Subtitle"/>
    <w:basedOn w:val="a"/>
    <w:next w:val="a"/>
    <w:link w:val="Char1"/>
    <w:uiPriority w:val="11"/>
    <w:qFormat/>
    <w:rsid w:val="00574B2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574B28"/>
    <w:rPr>
      <w:rFonts w:asciiTheme="majorHAnsi" w:eastAsia="宋体" w:hAnsiTheme="majorHAnsi" w:cstheme="majorBidi"/>
      <w:b/>
      <w:bCs/>
      <w:kern w:val="28"/>
      <w:sz w:val="32"/>
      <w:szCs w:val="32"/>
    </w:rPr>
  </w:style>
  <w:style w:type="paragraph" w:styleId="a8">
    <w:name w:val="Balloon Text"/>
    <w:basedOn w:val="a"/>
    <w:link w:val="Char2"/>
    <w:uiPriority w:val="99"/>
    <w:semiHidden/>
    <w:unhideWhenUsed/>
    <w:rsid w:val="00F66968"/>
    <w:rPr>
      <w:sz w:val="18"/>
      <w:szCs w:val="18"/>
    </w:rPr>
  </w:style>
  <w:style w:type="character" w:customStyle="1" w:styleId="Char2">
    <w:name w:val="批注框文本 Char"/>
    <w:basedOn w:val="a0"/>
    <w:link w:val="a8"/>
    <w:uiPriority w:val="99"/>
    <w:semiHidden/>
    <w:rsid w:val="00F669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齐骥</cp:lastModifiedBy>
  <cp:revision>7</cp:revision>
  <dcterms:created xsi:type="dcterms:W3CDTF">2016-03-15T02:37:00Z</dcterms:created>
  <dcterms:modified xsi:type="dcterms:W3CDTF">2018-01-13T08:13:00Z</dcterms:modified>
</cp:coreProperties>
</file>